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Учебная практика (научно-исследовательская работа (получение первичных навыков научно-исследовательской работы))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41.03.01 Зарубежное регионоведение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Азиатско-Тихоокеанский регион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1953A60E" w:rsidR="00A84091" w:rsidRPr="00BD3DA6" w:rsidRDefault="00BD3DA6" w:rsidP="008C5FFD">
            <w:pPr>
              <w:widowControl w:val="0"/>
              <w:autoSpaceDE w:val="0"/>
              <w:autoSpaceDN w:val="0"/>
              <w:rPr>
                <w:i/>
              </w:rPr>
            </w:pPr>
            <w:r w:rsidRPr="00BD3DA6">
              <w:rPr>
                <w:i/>
              </w:rPr>
              <w:t>202</w:t>
            </w:r>
            <w:r w:rsidR="008C5FFD">
              <w:rPr>
                <w:i/>
              </w:rPr>
              <w:t>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AB2294">
              <w:rPr>
                <w:sz w:val="20"/>
                <w:szCs w:val="20"/>
              </w:rPr>
              <w:t>к.э.н, Беляева Надежда Борисовна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6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3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AB2294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205EF3FA" w:rsidR="003E2CE6" w:rsidRPr="0065641B" w:rsidRDefault="00BD3DA6" w:rsidP="003E2CE6">
      <w:pPr>
        <w:jc w:val="center"/>
        <w:rPr>
          <w:lang w:val="en-US"/>
        </w:rPr>
      </w:pPr>
      <w:r>
        <w:t>202</w:t>
      </w:r>
      <w:r w:rsidR="008C5FFD">
        <w:t>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09598E54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B2294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3A4D8AED" w:rsidR="00DC42AF" w:rsidRPr="0065641B" w:rsidRDefault="002A4D24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B2294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5EB7DB62" w:rsidR="00DC42AF" w:rsidRPr="0065641B" w:rsidRDefault="002A4D24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B2294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41C9F4F5" w:rsidR="00DC42AF" w:rsidRPr="0065641B" w:rsidRDefault="002A4D24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B2294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18D63938" w:rsidR="00DC42AF" w:rsidRPr="0065641B" w:rsidRDefault="002A4D24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B2294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787653FB" w:rsidR="00DC42AF" w:rsidRPr="0065641B" w:rsidRDefault="002A4D24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B2294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40B834E5" w:rsidR="00DC42AF" w:rsidRPr="0065641B" w:rsidRDefault="002A4D24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B2294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048F927A" w:rsidR="00DC42AF" w:rsidRPr="0065641B" w:rsidRDefault="002A4D24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B2294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3E1811FF" w:rsidR="00DC42AF" w:rsidRPr="0065641B" w:rsidRDefault="002A4D24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B2294">
          <w:rPr>
            <w:noProof/>
            <w:webHidden/>
          </w:rPr>
          <w:t>12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851"/>
        <w:gridCol w:w="8363"/>
      </w:tblGrid>
      <w:tr w:rsidR="007D0C0D" w:rsidRPr="00AB2294" w14:paraId="446CCDDC" w14:textId="77777777" w:rsidTr="00AB2294">
        <w:tc>
          <w:tcPr>
            <w:tcW w:w="851" w:type="dxa"/>
          </w:tcPr>
          <w:p w14:paraId="503E2208" w14:textId="77777777" w:rsidR="007D0C0D" w:rsidRPr="00AB2294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AB2294">
              <w:rPr>
                <w:b/>
              </w:rPr>
              <w:t>Цель:</w:t>
            </w:r>
          </w:p>
        </w:tc>
        <w:tc>
          <w:tcPr>
            <w:tcW w:w="8363" w:type="dxa"/>
          </w:tcPr>
          <w:p w14:paraId="7AAC70B5" w14:textId="77777777" w:rsidR="007D0C0D" w:rsidRPr="00AB2294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AB2294">
              <w:t>Развитие профессиональных умений обучающихся в процессе осуществления регионоведческой деятельности, накопление опыта самостоятельной работы, формирование навыка научно-исследовательской работы в сфере региональной экономики и регионоведения.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Учебная практика (научно-исследовательская работа (получение первичных навыков научно-исследовательской работы))</w:t>
      </w:r>
      <w:r w:rsidRPr="0065641B">
        <w:rPr>
          <w:i/>
        </w:rPr>
        <w:t>.</w:t>
      </w:r>
    </w:p>
    <w:p w14:paraId="0655EC78" w14:textId="77777777" w:rsidR="00AB2294" w:rsidRDefault="00AB2294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4A92EA6B" w:rsidR="00C65FCC" w:rsidRPr="00AB2294" w:rsidRDefault="00C65FCC" w:rsidP="00AB2294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AB2294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AB2294">
        <w:t>й</w:t>
      </w:r>
      <w:r w:rsidR="00AB2294" w:rsidRPr="00AB2294">
        <w:t xml:space="preserve"> практики.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329"/>
        <w:gridCol w:w="3602"/>
        <w:gridCol w:w="3639"/>
      </w:tblGrid>
      <w:tr w:rsidR="0065641B" w:rsidRPr="00AB2294" w14:paraId="273DB8CE" w14:textId="77777777" w:rsidTr="00AB2294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AB2294" w:rsidRDefault="006F0EAF" w:rsidP="00AB229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bidi="ru-RU"/>
              </w:rPr>
            </w:pPr>
            <w:r w:rsidRPr="00AB2294">
              <w:rPr>
                <w:b/>
                <w:sz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AB2294" w:rsidRDefault="006F0EAF" w:rsidP="00AB229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bidi="ru-RU"/>
              </w:rPr>
            </w:pPr>
            <w:r w:rsidRPr="00AB2294">
              <w:rPr>
                <w:b/>
                <w:sz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AB2294" w:rsidRDefault="006F0EAF" w:rsidP="009B1426">
            <w:pPr>
              <w:tabs>
                <w:tab w:val="left" w:pos="0"/>
              </w:tabs>
              <w:jc w:val="center"/>
              <w:rPr>
                <w:sz w:val="22"/>
                <w:lang w:bidi="ru-RU"/>
              </w:rPr>
            </w:pPr>
            <w:r w:rsidRPr="00AB2294">
              <w:rPr>
                <w:b/>
                <w:sz w:val="22"/>
              </w:rPr>
              <w:t xml:space="preserve">Планируемые результаты обучения </w:t>
            </w:r>
            <w:r w:rsidR="00996FB3" w:rsidRPr="00AB2294">
              <w:rPr>
                <w:b/>
                <w:sz w:val="22"/>
              </w:rPr>
              <w:t>при прохождении практики</w:t>
            </w:r>
          </w:p>
        </w:tc>
      </w:tr>
      <w:tr w:rsidR="00996FB3" w:rsidRPr="00AB2294" w14:paraId="3BBEAA3A" w14:textId="77777777" w:rsidTr="00AB2294">
        <w:trPr>
          <w:trHeight w:val="212"/>
        </w:trPr>
        <w:tc>
          <w:tcPr>
            <w:tcW w:w="958" w:type="pct"/>
          </w:tcPr>
          <w:p w14:paraId="05E778A0" w14:textId="77777777" w:rsidR="00996FB3" w:rsidRPr="00AB2294" w:rsidRDefault="00C76457" w:rsidP="00AB229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</w:rPr>
            </w:pPr>
            <w:r w:rsidRPr="00AB2294"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AB2294" w:rsidRDefault="00C76457" w:rsidP="00AB229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</w:rPr>
            </w:pPr>
            <w:r w:rsidRPr="00AB2294">
              <w:t>УК-1.2 - Разрабатывает варианты решения проблемной ситуации на основе критического анализа доступных источников информации</w:t>
            </w:r>
          </w:p>
        </w:tc>
        <w:tc>
          <w:tcPr>
            <w:tcW w:w="3011" w:type="pct"/>
          </w:tcPr>
          <w:p w14:paraId="7A3D16CD" w14:textId="77777777" w:rsidR="00DC0676" w:rsidRPr="00AB229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AB2294">
              <w:rPr>
                <w:sz w:val="22"/>
              </w:rPr>
              <w:t>Уметь:</w:t>
            </w:r>
          </w:p>
          <w:p w14:paraId="14A0A5E5" w14:textId="77777777" w:rsidR="00DC0676" w:rsidRPr="00AB2294" w:rsidRDefault="00C76457" w:rsidP="00996FB3">
            <w:pPr>
              <w:autoSpaceDE w:val="0"/>
              <w:autoSpaceDN w:val="0"/>
              <w:adjustRightInd w:val="0"/>
              <w:jc w:val="both"/>
            </w:pPr>
            <w:r w:rsidRPr="00AB2294">
              <w:t>анализировать доступную информацию для решения проблемной ситуации</w:t>
            </w:r>
          </w:p>
          <w:p w14:paraId="7208F990" w14:textId="77777777" w:rsidR="00DC0676" w:rsidRPr="00AB229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</w:p>
          <w:p w14:paraId="5D5AEC11" w14:textId="77777777" w:rsidR="002E5704" w:rsidRPr="00AB229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AB2294">
              <w:rPr>
                <w:sz w:val="22"/>
              </w:rPr>
              <w:t>Владеть:</w:t>
            </w:r>
          </w:p>
          <w:p w14:paraId="041F319B" w14:textId="77777777" w:rsidR="00996FB3" w:rsidRPr="00AB229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AB2294">
              <w:t>навыками разработки вариантов решения проблемной ситуации на основе анализа доступных источников информации</w:t>
            </w:r>
          </w:p>
        </w:tc>
      </w:tr>
      <w:tr w:rsidR="00996FB3" w:rsidRPr="00AB2294" w14:paraId="439BA7ED" w14:textId="77777777" w:rsidTr="00AB2294">
        <w:trPr>
          <w:trHeight w:val="212"/>
        </w:trPr>
        <w:tc>
          <w:tcPr>
            <w:tcW w:w="958" w:type="pct"/>
          </w:tcPr>
          <w:p w14:paraId="5220ADAE" w14:textId="77777777" w:rsidR="00996FB3" w:rsidRPr="00AB2294" w:rsidRDefault="00C76457" w:rsidP="00AB229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</w:rPr>
            </w:pPr>
            <w:r w:rsidRPr="00AB2294"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</w:tcPr>
          <w:p w14:paraId="4AB3D9AE" w14:textId="77777777" w:rsidR="00996FB3" w:rsidRPr="00AB2294" w:rsidRDefault="00C76457" w:rsidP="00AB229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</w:rPr>
            </w:pPr>
            <w:r w:rsidRPr="00AB2294">
              <w:t>УК-2.1 - Понимает базовые принципы постановки задач и выработки решений</w:t>
            </w:r>
          </w:p>
        </w:tc>
        <w:tc>
          <w:tcPr>
            <w:tcW w:w="3011" w:type="pct"/>
          </w:tcPr>
          <w:p w14:paraId="70B2D082" w14:textId="77777777" w:rsidR="00DC0676" w:rsidRPr="00AB229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AB2294">
              <w:rPr>
                <w:sz w:val="22"/>
              </w:rPr>
              <w:t>Уметь:</w:t>
            </w:r>
          </w:p>
          <w:p w14:paraId="16F60570" w14:textId="77777777" w:rsidR="00DC0676" w:rsidRPr="00AB2294" w:rsidRDefault="00C76457" w:rsidP="00996FB3">
            <w:pPr>
              <w:autoSpaceDE w:val="0"/>
              <w:autoSpaceDN w:val="0"/>
              <w:adjustRightInd w:val="0"/>
              <w:jc w:val="both"/>
            </w:pPr>
            <w:r w:rsidRPr="00AB2294">
              <w:t>понять базовые принципы постановки задач и выработки решений</w:t>
            </w:r>
          </w:p>
          <w:p w14:paraId="773B570D" w14:textId="77777777" w:rsidR="00DC0676" w:rsidRPr="00AB229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</w:p>
          <w:p w14:paraId="3A8784DC" w14:textId="77777777" w:rsidR="002E5704" w:rsidRPr="00AB229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AB2294">
              <w:rPr>
                <w:sz w:val="22"/>
              </w:rPr>
              <w:t>Владеть:</w:t>
            </w:r>
          </w:p>
          <w:p w14:paraId="7C00BE90" w14:textId="77777777" w:rsidR="00996FB3" w:rsidRPr="00AB229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AB2294">
              <w:t>навыками определения круга задач в рамках поставленной цели и выбора оптимальных способов их решения, исходя из действующих правовых норм, имеющихся ресурсов и ограничений</w:t>
            </w:r>
          </w:p>
        </w:tc>
      </w:tr>
      <w:tr w:rsidR="00996FB3" w:rsidRPr="00AB2294" w14:paraId="104418D8" w14:textId="77777777" w:rsidTr="00AB2294">
        <w:trPr>
          <w:trHeight w:val="212"/>
        </w:trPr>
        <w:tc>
          <w:tcPr>
            <w:tcW w:w="958" w:type="pct"/>
          </w:tcPr>
          <w:p w14:paraId="458614A0" w14:textId="77777777" w:rsidR="00996FB3" w:rsidRPr="00AB2294" w:rsidRDefault="00C76457" w:rsidP="00AB229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</w:rPr>
            </w:pPr>
            <w:r w:rsidRPr="00AB2294"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43D21CAF" w14:textId="77777777" w:rsidR="00996FB3" w:rsidRPr="00AB2294" w:rsidRDefault="00C76457" w:rsidP="00AB229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</w:rPr>
            </w:pPr>
            <w:r w:rsidRPr="00AB2294"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6EA34841" w14:textId="77777777" w:rsidR="00DC0676" w:rsidRPr="00AB229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AB2294">
              <w:rPr>
                <w:sz w:val="22"/>
              </w:rPr>
              <w:t>Уметь:</w:t>
            </w:r>
          </w:p>
          <w:p w14:paraId="0917C7EC" w14:textId="77777777" w:rsidR="00DC0676" w:rsidRPr="00AB2294" w:rsidRDefault="00C76457" w:rsidP="00996FB3">
            <w:pPr>
              <w:autoSpaceDE w:val="0"/>
              <w:autoSpaceDN w:val="0"/>
              <w:adjustRightInd w:val="0"/>
              <w:jc w:val="both"/>
            </w:pPr>
            <w:r w:rsidRPr="00AB2294">
              <w:t>адекватно оценивать временные ресурсы и ограничения и эффективно использовать эти ресурсы для личностного/профессионального развития</w:t>
            </w:r>
          </w:p>
          <w:p w14:paraId="705D6832" w14:textId="77777777" w:rsidR="00DC0676" w:rsidRPr="00AB229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</w:p>
          <w:p w14:paraId="4A734099" w14:textId="77777777" w:rsidR="002E5704" w:rsidRPr="00AB229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AB2294">
              <w:rPr>
                <w:sz w:val="22"/>
              </w:rPr>
              <w:t>Владеть:</w:t>
            </w:r>
          </w:p>
          <w:p w14:paraId="4281FFEE" w14:textId="77777777" w:rsidR="00996FB3" w:rsidRPr="00AB229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AB2294">
              <w:t>навыками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</w:tr>
      <w:tr w:rsidR="00996FB3" w:rsidRPr="00AB2294" w14:paraId="48CC34DE" w14:textId="77777777" w:rsidTr="00AB2294">
        <w:trPr>
          <w:trHeight w:val="212"/>
        </w:trPr>
        <w:tc>
          <w:tcPr>
            <w:tcW w:w="958" w:type="pct"/>
          </w:tcPr>
          <w:p w14:paraId="1F79BF9B" w14:textId="77777777" w:rsidR="00996FB3" w:rsidRPr="00AB2294" w:rsidRDefault="00C76457" w:rsidP="00AB229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</w:rPr>
            </w:pPr>
            <w:r w:rsidRPr="00AB2294"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031" w:type="pct"/>
          </w:tcPr>
          <w:p w14:paraId="1CB86C6F" w14:textId="77777777" w:rsidR="00996FB3" w:rsidRPr="00AB2294" w:rsidRDefault="00C76457" w:rsidP="00AB229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</w:rPr>
            </w:pPr>
            <w:r w:rsidRPr="00AB2294">
              <w:t xml:space="preserve">УК-7.2 - Выбирает и использует </w:t>
            </w:r>
            <w:proofErr w:type="spellStart"/>
            <w:r w:rsidRPr="00AB2294">
              <w:t>здоровьесберегающие</w:t>
            </w:r>
            <w:proofErr w:type="spellEnd"/>
            <w:r w:rsidRPr="00AB2294">
              <w:t xml:space="preserve"> приемы физической культуры для укрепления организма в целях осуществления полноценной профессиональной и другой деятельности</w:t>
            </w:r>
          </w:p>
        </w:tc>
        <w:tc>
          <w:tcPr>
            <w:tcW w:w="3011" w:type="pct"/>
          </w:tcPr>
          <w:p w14:paraId="6A24B0F8" w14:textId="77777777" w:rsidR="00DC0676" w:rsidRPr="00AB229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AB2294">
              <w:rPr>
                <w:sz w:val="22"/>
              </w:rPr>
              <w:t>Уметь:</w:t>
            </w:r>
          </w:p>
          <w:p w14:paraId="1CA60159" w14:textId="77777777" w:rsidR="00DC0676" w:rsidRPr="00AB2294" w:rsidRDefault="00C76457" w:rsidP="00996FB3">
            <w:pPr>
              <w:autoSpaceDE w:val="0"/>
              <w:autoSpaceDN w:val="0"/>
              <w:adjustRightInd w:val="0"/>
              <w:jc w:val="both"/>
            </w:pPr>
            <w:r w:rsidRPr="00AB2294">
              <w:t xml:space="preserve">выбирать и использовать </w:t>
            </w:r>
            <w:proofErr w:type="spellStart"/>
            <w:r w:rsidRPr="00AB2294">
              <w:t>здоровьесберегающие</w:t>
            </w:r>
            <w:proofErr w:type="spellEnd"/>
            <w:r w:rsidRPr="00AB2294">
              <w:t xml:space="preserve"> приемы физической культуры для укрепления организма в целях осуществления полноценной профессиональной и другой деятельности</w:t>
            </w:r>
          </w:p>
          <w:p w14:paraId="278E7259" w14:textId="77777777" w:rsidR="00DC0676" w:rsidRPr="00AB229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</w:p>
          <w:p w14:paraId="1EC590F5" w14:textId="77777777" w:rsidR="002E5704" w:rsidRPr="00AB229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AB2294">
              <w:rPr>
                <w:sz w:val="22"/>
              </w:rPr>
              <w:t>Владеть:</w:t>
            </w:r>
          </w:p>
          <w:p w14:paraId="1C56CB91" w14:textId="77777777" w:rsidR="00996FB3" w:rsidRPr="00AB229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proofErr w:type="spellStart"/>
            <w:r w:rsidRPr="00AB2294">
              <w:t>здоровьесберегающими</w:t>
            </w:r>
            <w:proofErr w:type="spellEnd"/>
            <w:r w:rsidRPr="00AB2294">
              <w:t xml:space="preserve"> приемами физической культуры для укрепления организма в целях осуществления полноценной профессиональной и другой деятельности</w:t>
            </w:r>
          </w:p>
        </w:tc>
      </w:tr>
      <w:tr w:rsidR="00996FB3" w:rsidRPr="00AB2294" w14:paraId="357B8721" w14:textId="77777777" w:rsidTr="00AB2294">
        <w:trPr>
          <w:trHeight w:val="212"/>
        </w:trPr>
        <w:tc>
          <w:tcPr>
            <w:tcW w:w="958" w:type="pct"/>
          </w:tcPr>
          <w:p w14:paraId="5D151585" w14:textId="77777777" w:rsidR="00996FB3" w:rsidRPr="00AB2294" w:rsidRDefault="00C76457" w:rsidP="00AB229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</w:rPr>
            </w:pPr>
            <w:r w:rsidRPr="00AB2294">
              <w:t xml:space="preserve">ОПК-1 - Способен осуществлять эффективную коммуникацию в </w:t>
            </w:r>
            <w:proofErr w:type="spellStart"/>
            <w:r w:rsidRPr="00AB2294">
              <w:t>мультикультурной</w:t>
            </w:r>
            <w:proofErr w:type="spellEnd"/>
            <w:r w:rsidRPr="00AB2294">
              <w:t xml:space="preserve"> профессиональной среде на государственном языке Российской Федерации и иностранном(</w:t>
            </w:r>
            <w:proofErr w:type="spellStart"/>
            <w:r w:rsidRPr="00AB2294">
              <w:t>ых</w:t>
            </w:r>
            <w:proofErr w:type="spellEnd"/>
            <w:r w:rsidRPr="00AB2294">
              <w:t>) языке(ах) на основе применения понятийного аппарата по профилю деятельности</w:t>
            </w:r>
          </w:p>
        </w:tc>
        <w:tc>
          <w:tcPr>
            <w:tcW w:w="1031" w:type="pct"/>
          </w:tcPr>
          <w:p w14:paraId="0CE7663D" w14:textId="77777777" w:rsidR="00996FB3" w:rsidRPr="00AB2294" w:rsidRDefault="00C76457" w:rsidP="00AB229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</w:rPr>
            </w:pPr>
            <w:r w:rsidRPr="00AB2294">
              <w:t>ОПК-1.3 - Применяет современный понятийно- категориальный аппарат социальных и гуманитарных наук в его комплексном контексте (геополитическом, социально- политическом, социально-экономическом, культурно-гуманитарном) и историческом развитии на государственном языке РФ и иностранном(</w:t>
            </w:r>
            <w:proofErr w:type="spellStart"/>
            <w:r w:rsidRPr="00AB2294">
              <w:t>ых</w:t>
            </w:r>
            <w:proofErr w:type="spellEnd"/>
            <w:r w:rsidRPr="00AB2294">
              <w:t>) языке(ах)</w:t>
            </w:r>
          </w:p>
        </w:tc>
        <w:tc>
          <w:tcPr>
            <w:tcW w:w="3011" w:type="pct"/>
          </w:tcPr>
          <w:p w14:paraId="2449DA40" w14:textId="77777777" w:rsidR="00DC0676" w:rsidRPr="00AB229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AB2294">
              <w:rPr>
                <w:sz w:val="22"/>
              </w:rPr>
              <w:t>Уметь:</w:t>
            </w:r>
          </w:p>
          <w:p w14:paraId="4046838B" w14:textId="77777777" w:rsidR="00DC0676" w:rsidRPr="00AB2294" w:rsidRDefault="00C76457" w:rsidP="00996FB3">
            <w:pPr>
              <w:autoSpaceDE w:val="0"/>
              <w:autoSpaceDN w:val="0"/>
              <w:adjustRightInd w:val="0"/>
              <w:jc w:val="both"/>
            </w:pPr>
            <w:r w:rsidRPr="00AB2294">
              <w:t>применять современный понятийно- категориальный аппарат социальных и гуманитарных наук в его комплексном контексте (геополитическом, социально- политическом, социально-экономическом, культурно-гуманитарном) и историческом развитии на государственном языке РФ и иностранном(</w:t>
            </w:r>
            <w:proofErr w:type="spellStart"/>
            <w:r w:rsidRPr="00AB2294">
              <w:t>ых</w:t>
            </w:r>
            <w:proofErr w:type="spellEnd"/>
            <w:r w:rsidRPr="00AB2294">
              <w:t>) языке(ах)</w:t>
            </w:r>
          </w:p>
          <w:p w14:paraId="6C315179" w14:textId="77777777" w:rsidR="00DC0676" w:rsidRPr="00AB229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</w:p>
          <w:p w14:paraId="3B0F70F7" w14:textId="77777777" w:rsidR="002E5704" w:rsidRPr="00AB229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AB2294">
              <w:rPr>
                <w:sz w:val="22"/>
              </w:rPr>
              <w:t>Владеть:</w:t>
            </w:r>
          </w:p>
          <w:p w14:paraId="5A6D7DAF" w14:textId="77777777" w:rsidR="00996FB3" w:rsidRPr="00AB229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AB2294">
              <w:t>современным понятийно- категориальный аппаратом социальных и гуманитарных наук в его комплексном контексте (геополитическом, социально- политическом, социально-экономическом, культурно-гуманитарном) и историческом развитии на государственном языке РФ и иностранном(</w:t>
            </w:r>
            <w:proofErr w:type="spellStart"/>
            <w:r w:rsidRPr="00AB2294">
              <w:t>ых</w:t>
            </w:r>
            <w:proofErr w:type="spellEnd"/>
            <w:r w:rsidRPr="00AB2294">
              <w:t>) языке(ах)</w:t>
            </w:r>
          </w:p>
        </w:tc>
      </w:tr>
      <w:tr w:rsidR="00996FB3" w:rsidRPr="00AB2294" w14:paraId="7B0F876A" w14:textId="77777777" w:rsidTr="00AB2294">
        <w:trPr>
          <w:trHeight w:val="212"/>
        </w:trPr>
        <w:tc>
          <w:tcPr>
            <w:tcW w:w="958" w:type="pct"/>
          </w:tcPr>
          <w:p w14:paraId="5EFBCDAF" w14:textId="77777777" w:rsidR="00996FB3" w:rsidRPr="00AB2294" w:rsidRDefault="00C76457" w:rsidP="00AB229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</w:rPr>
            </w:pPr>
            <w:r w:rsidRPr="00AB2294">
              <w:t>ОПК-2 -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031" w:type="pct"/>
          </w:tcPr>
          <w:p w14:paraId="7D0EA476" w14:textId="77777777" w:rsidR="00996FB3" w:rsidRPr="00AB2294" w:rsidRDefault="00C76457" w:rsidP="00AB229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</w:rPr>
            </w:pPr>
            <w:r w:rsidRPr="00AB2294">
              <w:t>ОПК-2.2 - Использует информационно- коммуникационные технологии и программные средства для поиска и обработки больших объемов информации по поставленной проблематике на основе стандартов и норм, принятых в профессиональной среде, и с учетом требований информационной безопасности</w:t>
            </w:r>
          </w:p>
        </w:tc>
        <w:tc>
          <w:tcPr>
            <w:tcW w:w="3011" w:type="pct"/>
          </w:tcPr>
          <w:p w14:paraId="35C846AB" w14:textId="77777777" w:rsidR="00DC0676" w:rsidRPr="00AB229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AB2294">
              <w:rPr>
                <w:sz w:val="22"/>
              </w:rPr>
              <w:t>Уметь:</w:t>
            </w:r>
          </w:p>
          <w:p w14:paraId="5F4BD514" w14:textId="77777777" w:rsidR="00DC0676" w:rsidRPr="00AB2294" w:rsidRDefault="00C76457" w:rsidP="00996FB3">
            <w:pPr>
              <w:autoSpaceDE w:val="0"/>
              <w:autoSpaceDN w:val="0"/>
              <w:adjustRightInd w:val="0"/>
              <w:jc w:val="both"/>
            </w:pPr>
            <w:r w:rsidRPr="00AB2294">
              <w:t>использовать информационно- коммуникационные технологии и программные средства для поиска и обработки больших объемов информации по поставленной проблематике на основе стандартов и норм, принятых в профессиональной среде, и с учетом требований информационной безопасности</w:t>
            </w:r>
          </w:p>
          <w:p w14:paraId="7B3A3AA0" w14:textId="77777777" w:rsidR="00DC0676" w:rsidRPr="00AB229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</w:p>
          <w:p w14:paraId="03E80E94" w14:textId="77777777" w:rsidR="002E5704" w:rsidRPr="00AB229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AB2294">
              <w:rPr>
                <w:sz w:val="22"/>
              </w:rPr>
              <w:t>Владеть:</w:t>
            </w:r>
          </w:p>
          <w:p w14:paraId="78840061" w14:textId="77777777" w:rsidR="00996FB3" w:rsidRPr="00AB229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AB2294">
              <w:t>способностью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</w:tr>
      <w:tr w:rsidR="00996FB3" w:rsidRPr="00AB2294" w14:paraId="4F59101A" w14:textId="77777777" w:rsidTr="00AB2294">
        <w:trPr>
          <w:trHeight w:val="212"/>
        </w:trPr>
        <w:tc>
          <w:tcPr>
            <w:tcW w:w="958" w:type="pct"/>
          </w:tcPr>
          <w:p w14:paraId="1DCAE938" w14:textId="77777777" w:rsidR="00996FB3" w:rsidRPr="00AB2294" w:rsidRDefault="00C76457" w:rsidP="00AB229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</w:rPr>
            </w:pPr>
            <w:r w:rsidRPr="00AB2294">
              <w:t>ОПК-3 - Способен выделять, систематизировать и интерпретировать содержательно значимые эмпирические данные из потоков информации, а также смысловые конструкции в оригинальных текстах и источниках по профилю деятельности</w:t>
            </w:r>
          </w:p>
        </w:tc>
        <w:tc>
          <w:tcPr>
            <w:tcW w:w="1031" w:type="pct"/>
          </w:tcPr>
          <w:p w14:paraId="0C61B8A1" w14:textId="77777777" w:rsidR="00996FB3" w:rsidRPr="00AB2294" w:rsidRDefault="00C76457" w:rsidP="00AB229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</w:rPr>
            </w:pPr>
            <w:r w:rsidRPr="00AB2294">
              <w:t xml:space="preserve">ОПК-3.3 - Использует методики систематизации и статистической обработки потоков информации, интерпретации содержательно значимых эмпирических данных по региональной и </w:t>
            </w:r>
            <w:proofErr w:type="spellStart"/>
            <w:r w:rsidRPr="00AB2294">
              <w:t>страновой</w:t>
            </w:r>
            <w:proofErr w:type="spellEnd"/>
            <w:r w:rsidRPr="00AB2294">
              <w:t xml:space="preserve"> проблематике</w:t>
            </w:r>
          </w:p>
        </w:tc>
        <w:tc>
          <w:tcPr>
            <w:tcW w:w="3011" w:type="pct"/>
          </w:tcPr>
          <w:p w14:paraId="1BF49D35" w14:textId="77777777" w:rsidR="00DC0676" w:rsidRPr="00AB229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AB2294">
              <w:rPr>
                <w:sz w:val="22"/>
              </w:rPr>
              <w:t>Уметь:</w:t>
            </w:r>
          </w:p>
          <w:p w14:paraId="123FADE2" w14:textId="77777777" w:rsidR="00DC0676" w:rsidRPr="00AB2294" w:rsidRDefault="00C76457" w:rsidP="00996FB3">
            <w:pPr>
              <w:autoSpaceDE w:val="0"/>
              <w:autoSpaceDN w:val="0"/>
              <w:adjustRightInd w:val="0"/>
              <w:jc w:val="both"/>
            </w:pPr>
            <w:r w:rsidRPr="00AB2294">
              <w:t xml:space="preserve">использовать методики систематизации и статистической обработки потоков информации, интерпретации содержательно значимых эмпирических данных по региональной и </w:t>
            </w:r>
            <w:proofErr w:type="spellStart"/>
            <w:r w:rsidRPr="00AB2294">
              <w:t>страновой</w:t>
            </w:r>
            <w:proofErr w:type="spellEnd"/>
            <w:r w:rsidRPr="00AB2294">
              <w:t xml:space="preserve"> проблематике</w:t>
            </w:r>
          </w:p>
          <w:p w14:paraId="2FFE7059" w14:textId="77777777" w:rsidR="00DC0676" w:rsidRPr="00AB229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</w:p>
          <w:p w14:paraId="4F28D77B" w14:textId="77777777" w:rsidR="002E5704" w:rsidRPr="00AB229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AB2294">
              <w:rPr>
                <w:sz w:val="22"/>
              </w:rPr>
              <w:t>Владеть:</w:t>
            </w:r>
          </w:p>
          <w:p w14:paraId="6CDF58A8" w14:textId="77777777" w:rsidR="00996FB3" w:rsidRPr="00AB229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AB2294">
              <w:t>способностью выделять, систематизировать и интерпретировать содержательно значимые эмпирические данные из потоков информации, а также смысловые конструкции в оригинальных текстах и источниках по профилю деятельности</w:t>
            </w:r>
          </w:p>
        </w:tc>
      </w:tr>
      <w:tr w:rsidR="00996FB3" w:rsidRPr="00AB2294" w14:paraId="3DBD3077" w14:textId="77777777" w:rsidTr="00AB2294">
        <w:trPr>
          <w:trHeight w:val="212"/>
        </w:trPr>
        <w:tc>
          <w:tcPr>
            <w:tcW w:w="958" w:type="pct"/>
          </w:tcPr>
          <w:p w14:paraId="26CBA504" w14:textId="77777777" w:rsidR="00996FB3" w:rsidRPr="00AB2294" w:rsidRDefault="00C76457" w:rsidP="00AB229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</w:rPr>
            </w:pPr>
            <w:r w:rsidRPr="00AB2294">
              <w:t>ОПК-4 - Способен устанавливать причинно-следственные связи, давать характеристику и оценку общественно-политическим и социально-экономическим событиям и процессам, выявляя их связь с экономическим, социальным и культурно-цивилизационным контекстами, а также с объективными тенденциями и закономерностями комплексного развития на глобальном, макрорегиональном, национально-государственном, региональном и локальном уровнях</w:t>
            </w:r>
          </w:p>
        </w:tc>
        <w:tc>
          <w:tcPr>
            <w:tcW w:w="1031" w:type="pct"/>
          </w:tcPr>
          <w:p w14:paraId="6D864FAF" w14:textId="77777777" w:rsidR="00996FB3" w:rsidRPr="00AB2294" w:rsidRDefault="00C76457" w:rsidP="00AB229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</w:rPr>
            </w:pPr>
            <w:r w:rsidRPr="00AB2294">
              <w:t>ОПК-4.3 - Находит причинно-следственные связи и взаимозависимости между общественно- политическими, и социально-экономическими и экологическими процессами и явлениями на глобальном, макрорегиональном, национально-государственном, региональном и локальном уровнях</w:t>
            </w:r>
          </w:p>
        </w:tc>
        <w:tc>
          <w:tcPr>
            <w:tcW w:w="3011" w:type="pct"/>
          </w:tcPr>
          <w:p w14:paraId="54ABE67B" w14:textId="77777777" w:rsidR="00DC0676" w:rsidRPr="00AB229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AB2294">
              <w:rPr>
                <w:sz w:val="22"/>
              </w:rPr>
              <w:t>Уметь:</w:t>
            </w:r>
          </w:p>
          <w:p w14:paraId="61B5EAE7" w14:textId="77777777" w:rsidR="00DC0676" w:rsidRPr="00AB2294" w:rsidRDefault="00C76457" w:rsidP="00996FB3">
            <w:pPr>
              <w:autoSpaceDE w:val="0"/>
              <w:autoSpaceDN w:val="0"/>
              <w:adjustRightInd w:val="0"/>
              <w:jc w:val="both"/>
            </w:pPr>
            <w:r w:rsidRPr="00AB2294">
              <w:t>находить причинно-следственные связи и взаимозависимости между общественно- политическими, и социально-экономическими и экологическими процессами и явлениями на глобальном, макрорегиональном, национально-государственном, региональном и локальном уровнях</w:t>
            </w:r>
          </w:p>
          <w:p w14:paraId="1B01812D" w14:textId="77777777" w:rsidR="00DC0676" w:rsidRPr="00AB229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</w:p>
          <w:p w14:paraId="23C56C59" w14:textId="77777777" w:rsidR="002E5704" w:rsidRPr="00AB229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AB2294">
              <w:rPr>
                <w:sz w:val="22"/>
              </w:rPr>
              <w:t>Владеть:</w:t>
            </w:r>
          </w:p>
          <w:p w14:paraId="67DA535E" w14:textId="77777777" w:rsidR="00996FB3" w:rsidRPr="00AB229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AB2294">
              <w:t>навыками нахождения причинно-следственных связей и взаимозависимостей между общественно- политическими, и социально-экономическими и экологическими процессами и явлениями на глобальном, макрорегиональном, национально-государственном, региональном и локальном уровнях</w:t>
            </w:r>
          </w:p>
        </w:tc>
      </w:tr>
      <w:tr w:rsidR="00996FB3" w:rsidRPr="00AB2294" w14:paraId="3B449EE5" w14:textId="77777777" w:rsidTr="00AB2294">
        <w:trPr>
          <w:trHeight w:val="212"/>
        </w:trPr>
        <w:tc>
          <w:tcPr>
            <w:tcW w:w="958" w:type="pct"/>
          </w:tcPr>
          <w:p w14:paraId="1DF90D9D" w14:textId="77777777" w:rsidR="00996FB3" w:rsidRPr="00AB2294" w:rsidRDefault="00C76457" w:rsidP="00AB229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</w:rPr>
            </w:pPr>
            <w:r w:rsidRPr="00AB2294">
              <w:t>ОПК-5 - Способен формировать дайджесты и аналитические материалы общественно-политической направленности по профилю деятельности для публикации в научных журналах и средствах массовой информации</w:t>
            </w:r>
          </w:p>
        </w:tc>
        <w:tc>
          <w:tcPr>
            <w:tcW w:w="1031" w:type="pct"/>
          </w:tcPr>
          <w:p w14:paraId="768C0557" w14:textId="77777777" w:rsidR="00996FB3" w:rsidRPr="00AB2294" w:rsidRDefault="00C76457" w:rsidP="00AB229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</w:rPr>
            </w:pPr>
            <w:r w:rsidRPr="00AB2294">
              <w:t>ОПК-5.2 - Составляет аналитические записки и обзоры по проблемам регионального развития</w:t>
            </w:r>
          </w:p>
        </w:tc>
        <w:tc>
          <w:tcPr>
            <w:tcW w:w="3011" w:type="pct"/>
          </w:tcPr>
          <w:p w14:paraId="74B5DB7B" w14:textId="77777777" w:rsidR="00DC0676" w:rsidRPr="00AB229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AB2294">
              <w:rPr>
                <w:sz w:val="22"/>
              </w:rPr>
              <w:t>Уметь:</w:t>
            </w:r>
          </w:p>
          <w:p w14:paraId="7FB1E7B4" w14:textId="77777777" w:rsidR="00DC0676" w:rsidRPr="00AB2294" w:rsidRDefault="00C76457" w:rsidP="00996FB3">
            <w:pPr>
              <w:autoSpaceDE w:val="0"/>
              <w:autoSpaceDN w:val="0"/>
              <w:adjustRightInd w:val="0"/>
              <w:jc w:val="both"/>
            </w:pPr>
            <w:r w:rsidRPr="00AB2294">
              <w:t>составлять аналитические записки и обзоры по проблемам регионального развития</w:t>
            </w:r>
          </w:p>
          <w:p w14:paraId="6712E57D" w14:textId="77777777" w:rsidR="00DC0676" w:rsidRPr="00AB229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</w:p>
          <w:p w14:paraId="5AFAEB6A" w14:textId="77777777" w:rsidR="002E5704" w:rsidRPr="00AB229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AB2294">
              <w:rPr>
                <w:sz w:val="22"/>
              </w:rPr>
              <w:t>Владеть:</w:t>
            </w:r>
          </w:p>
          <w:p w14:paraId="672616C6" w14:textId="77777777" w:rsidR="00996FB3" w:rsidRPr="00AB229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AB2294">
              <w:t>навыками формирования дайджестов и аналитических материалов общественно-политической направленности по профилю деятельности для публикации в научных журналах и средствах массовой информации</w:t>
            </w:r>
          </w:p>
        </w:tc>
      </w:tr>
      <w:tr w:rsidR="00996FB3" w:rsidRPr="00AB2294" w14:paraId="2129E523" w14:textId="77777777" w:rsidTr="00AB2294">
        <w:trPr>
          <w:trHeight w:val="212"/>
        </w:trPr>
        <w:tc>
          <w:tcPr>
            <w:tcW w:w="958" w:type="pct"/>
          </w:tcPr>
          <w:p w14:paraId="52907F6C" w14:textId="77777777" w:rsidR="00996FB3" w:rsidRPr="00AB2294" w:rsidRDefault="00C76457" w:rsidP="00AB229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</w:rPr>
            </w:pPr>
            <w:r w:rsidRPr="00AB2294">
              <w:t>ОПК-6 - Способен участвовать в организационно-управленческой деятельности и исполнять управленческие решения по профилю деятельности</w:t>
            </w:r>
          </w:p>
        </w:tc>
        <w:tc>
          <w:tcPr>
            <w:tcW w:w="1031" w:type="pct"/>
          </w:tcPr>
          <w:p w14:paraId="0C752FF9" w14:textId="77777777" w:rsidR="00996FB3" w:rsidRPr="00AB2294" w:rsidRDefault="00C76457" w:rsidP="00AB229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</w:rPr>
            </w:pPr>
            <w:r w:rsidRPr="00AB2294">
              <w:t>ОПК-6.3 - Исполняет управленческие решения по профилю деятельности, в том числе составляет официальную документацию различных видов (соглашения, договоры, программы визитов и пр.), включая документацию на иностранном языке международного общения и иностранном языке страны специализации</w:t>
            </w:r>
          </w:p>
        </w:tc>
        <w:tc>
          <w:tcPr>
            <w:tcW w:w="3011" w:type="pct"/>
          </w:tcPr>
          <w:p w14:paraId="06BE1FDA" w14:textId="77777777" w:rsidR="00DC0676" w:rsidRPr="00AB229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AB2294">
              <w:rPr>
                <w:sz w:val="22"/>
              </w:rPr>
              <w:t>Уметь:</w:t>
            </w:r>
          </w:p>
          <w:p w14:paraId="46D8B11B" w14:textId="77777777" w:rsidR="00DC0676" w:rsidRPr="00AB2294" w:rsidRDefault="00C76457" w:rsidP="00996FB3">
            <w:pPr>
              <w:autoSpaceDE w:val="0"/>
              <w:autoSpaceDN w:val="0"/>
              <w:adjustRightInd w:val="0"/>
              <w:jc w:val="both"/>
            </w:pPr>
            <w:r w:rsidRPr="00AB2294">
              <w:t>исполнять управленческие решения по профилю деятельности, в том числе составлять официальную документацию различных видов (соглашения, договоры, программы визитов и пр.), включая документацию на иностранном языке международного общения и иностранном языке страны специализации</w:t>
            </w:r>
          </w:p>
          <w:p w14:paraId="020F3A85" w14:textId="77777777" w:rsidR="00DC0676" w:rsidRPr="00AB229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</w:p>
          <w:p w14:paraId="1D44AE66" w14:textId="77777777" w:rsidR="002E5704" w:rsidRPr="00AB229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AB2294">
              <w:rPr>
                <w:sz w:val="22"/>
              </w:rPr>
              <w:t>Владеть:</w:t>
            </w:r>
          </w:p>
          <w:p w14:paraId="6EE34DBB" w14:textId="77777777" w:rsidR="00996FB3" w:rsidRPr="00AB229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AB2294">
              <w:t>навыками организационно-управленческой деятельности и выполнения управленческих решений по профилю деятельности</w:t>
            </w:r>
          </w:p>
        </w:tc>
      </w:tr>
      <w:tr w:rsidR="00996FB3" w:rsidRPr="00AB2294" w14:paraId="299A1CF6" w14:textId="77777777" w:rsidTr="00AB2294">
        <w:trPr>
          <w:trHeight w:val="212"/>
        </w:trPr>
        <w:tc>
          <w:tcPr>
            <w:tcW w:w="958" w:type="pct"/>
          </w:tcPr>
          <w:p w14:paraId="5F484043" w14:textId="77777777" w:rsidR="00996FB3" w:rsidRPr="00AB2294" w:rsidRDefault="00C76457" w:rsidP="00AB229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</w:rPr>
            </w:pPr>
            <w:r w:rsidRPr="00AB2294">
              <w:t>ОПК-7 - Способен составлять и оформлять документы и отчеты по результатам профессиональной деятельности</w:t>
            </w:r>
          </w:p>
        </w:tc>
        <w:tc>
          <w:tcPr>
            <w:tcW w:w="1031" w:type="pct"/>
          </w:tcPr>
          <w:p w14:paraId="71D62E4B" w14:textId="77777777" w:rsidR="00996FB3" w:rsidRPr="00AB2294" w:rsidRDefault="00C76457" w:rsidP="00AB229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</w:rPr>
            </w:pPr>
            <w:r w:rsidRPr="00AB2294">
              <w:t>ОПК-7.2 - Составляет отчетную документацию по итогам профессиональной деятельности в соответствии с установленными правилами и нормами</w:t>
            </w:r>
          </w:p>
        </w:tc>
        <w:tc>
          <w:tcPr>
            <w:tcW w:w="3011" w:type="pct"/>
          </w:tcPr>
          <w:p w14:paraId="40BAD8ED" w14:textId="77777777" w:rsidR="00DC0676" w:rsidRPr="00AB229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AB2294">
              <w:rPr>
                <w:sz w:val="22"/>
              </w:rPr>
              <w:t>Уметь:</w:t>
            </w:r>
          </w:p>
          <w:p w14:paraId="5B20C24E" w14:textId="77777777" w:rsidR="00DC0676" w:rsidRPr="00AB2294" w:rsidRDefault="00C76457" w:rsidP="00996FB3">
            <w:pPr>
              <w:autoSpaceDE w:val="0"/>
              <w:autoSpaceDN w:val="0"/>
              <w:adjustRightInd w:val="0"/>
              <w:jc w:val="both"/>
            </w:pPr>
            <w:r w:rsidRPr="00AB2294">
              <w:t>составлять отчетную документацию по итогам профессиональной деятельности в соответствии с установленными правилами и нормами</w:t>
            </w:r>
          </w:p>
          <w:p w14:paraId="12CB0BBF" w14:textId="77777777" w:rsidR="00DC0676" w:rsidRPr="00AB229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</w:p>
          <w:p w14:paraId="128E56F6" w14:textId="77777777" w:rsidR="002E5704" w:rsidRPr="00AB229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AB2294">
              <w:rPr>
                <w:sz w:val="22"/>
              </w:rPr>
              <w:t>Владеть:</w:t>
            </w:r>
          </w:p>
          <w:p w14:paraId="79AAD429" w14:textId="77777777" w:rsidR="00996FB3" w:rsidRPr="00AB229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AB2294">
              <w:t>навыками составления и оформления документов и отчетов по результатам профессиональной деятельности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3413"/>
        <w:gridCol w:w="5367"/>
      </w:tblGrid>
      <w:tr w:rsidR="0065641B" w:rsidRPr="00AB2294" w14:paraId="65314A5A" w14:textId="77777777" w:rsidTr="00AB2294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AB2294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B2294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AB2294" w:rsidRDefault="005D11CD" w:rsidP="00AB2294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B2294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AB2294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B2294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AB2294" w14:paraId="1ED871D2" w14:textId="77777777" w:rsidTr="00AB2294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AB2294" w:rsidRDefault="00DA14FA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AB2294">
              <w:rPr>
                <w:lang w:bidi="ru-RU"/>
              </w:rPr>
              <w:t>1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AB2294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AB2294">
              <w:rPr>
                <w:lang w:bidi="ru-RU"/>
              </w:rPr>
              <w:t>Подготовительный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AB2294" w:rsidRDefault="00783533" w:rsidP="00AB2294">
            <w:pPr>
              <w:widowControl w:val="0"/>
              <w:autoSpaceDE w:val="0"/>
              <w:autoSpaceDN w:val="0"/>
              <w:jc w:val="both"/>
              <w:rPr>
                <w:sz w:val="10"/>
                <w:szCs w:val="10"/>
                <w:lang w:bidi="ru-RU"/>
              </w:rPr>
            </w:pPr>
            <w:r w:rsidRPr="00AB2294">
              <w:rPr>
                <w:lang w:bidi="ru-RU"/>
              </w:rPr>
              <w:t>Прохождение собеседования, выявление целей и задач практики; получение на кафедре индивидуального задания на практику от научного руководителя; знакомство с местом практики, инструктаж по технике безопасности</w:t>
            </w:r>
          </w:p>
        </w:tc>
      </w:tr>
      <w:tr w:rsidR="005D11CD" w:rsidRPr="00AB2294" w14:paraId="76DCF188" w14:textId="77777777" w:rsidTr="00AB2294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5CAC8" w14:textId="77777777" w:rsidR="005D11CD" w:rsidRPr="00AB2294" w:rsidRDefault="00DA14FA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AB2294">
              <w:rPr>
                <w:lang w:bidi="ru-RU"/>
              </w:rPr>
              <w:t>2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12416" w14:textId="77777777" w:rsidR="005D11CD" w:rsidRPr="00AB2294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AB2294">
              <w:rPr>
                <w:lang w:bidi="ru-RU"/>
              </w:rPr>
              <w:t>Основной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3A21" w14:textId="77777777" w:rsidR="005D11CD" w:rsidRPr="00AB2294" w:rsidRDefault="00783533" w:rsidP="00AB2294">
            <w:pPr>
              <w:widowControl w:val="0"/>
              <w:autoSpaceDE w:val="0"/>
              <w:autoSpaceDN w:val="0"/>
              <w:jc w:val="both"/>
              <w:rPr>
                <w:sz w:val="10"/>
                <w:szCs w:val="10"/>
                <w:lang w:bidi="ru-RU"/>
              </w:rPr>
            </w:pPr>
            <w:r w:rsidRPr="00AB2294">
              <w:rPr>
                <w:lang w:bidi="ru-RU"/>
              </w:rPr>
              <w:t>Ознакомление с основными методами и спецификой научно-исследовательской работы в области регионоведения и региональной экономики; ознакомление с основными работами в области регионоведения и региональной экономики стран изучаемого региона; приобретение первоначальных навыков научно-исследовательской работы в ходе прохождения практики, выполнение дополнительных задач, поставленных руководителем практики в соответствии с  профилем принимающей организации; систематизация и анализ собранных материалов в отчёте по практике</w:t>
            </w:r>
          </w:p>
        </w:tc>
      </w:tr>
      <w:tr w:rsidR="005D11CD" w:rsidRPr="00AB2294" w14:paraId="5082011E" w14:textId="77777777" w:rsidTr="00AB2294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ADDD4" w14:textId="77777777" w:rsidR="005D11CD" w:rsidRPr="00AB2294" w:rsidRDefault="00DA14FA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AB2294">
              <w:rPr>
                <w:lang w:bidi="ru-RU"/>
              </w:rPr>
              <w:t>3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CC564" w14:textId="77777777" w:rsidR="005D11CD" w:rsidRPr="00AB2294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AB2294">
              <w:rPr>
                <w:lang w:bidi="ru-RU"/>
              </w:rPr>
              <w:t>Заключительный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49B9" w14:textId="77777777" w:rsidR="005D11CD" w:rsidRPr="00AB2294" w:rsidRDefault="00783533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AB2294">
              <w:rPr>
                <w:lang w:bidi="ru-RU"/>
              </w:rPr>
              <w:t>Подготовка отчета по практике и презентации для защиты; защита отчета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71"/>
        <w:gridCol w:w="3099"/>
      </w:tblGrid>
      <w:tr w:rsidR="0065641B" w:rsidRPr="00AB2294" w14:paraId="3464B1F7" w14:textId="77777777" w:rsidTr="00AB2294">
        <w:tc>
          <w:tcPr>
            <w:tcW w:w="3381" w:type="pct"/>
            <w:shd w:val="clear" w:color="auto" w:fill="auto"/>
          </w:tcPr>
          <w:p w14:paraId="7E1C7DCA" w14:textId="77777777" w:rsidR="00530A60" w:rsidRPr="00AB2294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AB2294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619" w:type="pct"/>
            <w:shd w:val="clear" w:color="auto" w:fill="auto"/>
          </w:tcPr>
          <w:p w14:paraId="2612A585" w14:textId="77777777" w:rsidR="00530A60" w:rsidRPr="00AB2294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AB2294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AB2294" w14:paraId="4C2605EA" w14:textId="77777777" w:rsidTr="00AB2294">
        <w:tc>
          <w:tcPr>
            <w:tcW w:w="3381" w:type="pct"/>
            <w:shd w:val="clear" w:color="auto" w:fill="auto"/>
          </w:tcPr>
          <w:p w14:paraId="160C119F" w14:textId="77777777" w:rsidR="00530A60" w:rsidRPr="00AB2294" w:rsidRDefault="00C76457">
            <w:pPr>
              <w:rPr>
                <w:sz w:val="22"/>
                <w:szCs w:val="22"/>
              </w:rPr>
            </w:pPr>
            <w:r w:rsidRPr="00AB2294">
              <w:rPr>
                <w:sz w:val="22"/>
                <w:szCs w:val="22"/>
              </w:rPr>
              <w:t>Региональная экономика и экономическая география</w:t>
            </w:r>
            <w:proofErr w:type="gramStart"/>
            <w:r w:rsidRPr="00AB2294">
              <w:rPr>
                <w:sz w:val="22"/>
                <w:szCs w:val="22"/>
              </w:rPr>
              <w:t xml:space="preserve"> :</w:t>
            </w:r>
            <w:proofErr w:type="gramEnd"/>
            <w:r w:rsidRPr="00AB2294">
              <w:rPr>
                <w:sz w:val="22"/>
                <w:szCs w:val="22"/>
              </w:rPr>
              <w:t xml:space="preserve"> учебник для вузов / под общей редакцией Л. Э. Лимонова ; под редакцией Н. Ю. </w:t>
            </w:r>
            <w:proofErr w:type="spellStart"/>
            <w:r w:rsidRPr="00AB2294">
              <w:rPr>
                <w:sz w:val="22"/>
                <w:szCs w:val="22"/>
              </w:rPr>
              <w:t>Одинг</w:t>
            </w:r>
            <w:proofErr w:type="spellEnd"/>
            <w:r w:rsidRPr="00AB2294">
              <w:rPr>
                <w:sz w:val="22"/>
                <w:szCs w:val="22"/>
              </w:rPr>
              <w:t xml:space="preserve">, О. В. </w:t>
            </w:r>
            <w:proofErr w:type="spellStart"/>
            <w:r w:rsidRPr="00AB2294">
              <w:rPr>
                <w:sz w:val="22"/>
                <w:szCs w:val="22"/>
              </w:rPr>
              <w:t>Русецкой</w:t>
            </w:r>
            <w:proofErr w:type="spellEnd"/>
            <w:r w:rsidRPr="00AB2294">
              <w:rPr>
                <w:sz w:val="22"/>
                <w:szCs w:val="22"/>
              </w:rPr>
              <w:t xml:space="preserve">. — 3-е изд., </w:t>
            </w:r>
            <w:proofErr w:type="spellStart"/>
            <w:r w:rsidRPr="00AB2294">
              <w:rPr>
                <w:sz w:val="22"/>
                <w:szCs w:val="22"/>
              </w:rPr>
              <w:t>перераб</w:t>
            </w:r>
            <w:proofErr w:type="spellEnd"/>
            <w:r w:rsidRPr="00AB2294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AB2294">
              <w:rPr>
                <w:sz w:val="22"/>
                <w:szCs w:val="22"/>
              </w:rPr>
              <w:t>Юрайт</w:t>
            </w:r>
            <w:proofErr w:type="spellEnd"/>
            <w:r w:rsidRPr="00AB2294">
              <w:rPr>
                <w:sz w:val="22"/>
                <w:szCs w:val="22"/>
              </w:rPr>
              <w:t xml:space="preserve">, 2025. — 377 с. — (Высшее образование). — </w:t>
            </w:r>
            <w:r w:rsidRPr="00AB2294">
              <w:rPr>
                <w:sz w:val="22"/>
                <w:szCs w:val="22"/>
                <w:lang w:val="en-US"/>
              </w:rPr>
              <w:t>ISBN</w:t>
            </w:r>
            <w:r w:rsidRPr="00AB2294">
              <w:rPr>
                <w:sz w:val="22"/>
                <w:szCs w:val="22"/>
              </w:rPr>
              <w:t xml:space="preserve"> 978-5-534-17629-2.</w:t>
            </w:r>
          </w:p>
        </w:tc>
        <w:tc>
          <w:tcPr>
            <w:tcW w:w="1619" w:type="pct"/>
            <w:shd w:val="clear" w:color="auto" w:fill="auto"/>
          </w:tcPr>
          <w:p w14:paraId="680CBFC6" w14:textId="77777777" w:rsidR="00530A60" w:rsidRPr="00AB2294" w:rsidRDefault="002A4D24">
            <w:pPr>
              <w:rPr>
                <w:sz w:val="22"/>
                <w:szCs w:val="22"/>
              </w:rPr>
            </w:pPr>
            <w:hyperlink r:id="rId9" w:history="1">
              <w:r w:rsidR="00C76457" w:rsidRPr="00AB2294">
                <w:rPr>
                  <w:color w:val="00008B"/>
                  <w:sz w:val="22"/>
                  <w:szCs w:val="22"/>
                  <w:u w:val="single"/>
                </w:rPr>
                <w:t>https://urait.ru/bcode/560340</w:t>
              </w:r>
            </w:hyperlink>
          </w:p>
        </w:tc>
      </w:tr>
      <w:tr w:rsidR="00530A60" w:rsidRPr="00AB2294" w14:paraId="7C2D35C9" w14:textId="77777777" w:rsidTr="00AB2294">
        <w:tc>
          <w:tcPr>
            <w:tcW w:w="3381" w:type="pct"/>
            <w:shd w:val="clear" w:color="auto" w:fill="auto"/>
          </w:tcPr>
          <w:p w14:paraId="2671BD9B" w14:textId="77777777" w:rsidR="00530A60" w:rsidRPr="00AB2294" w:rsidRDefault="00C76457">
            <w:pPr>
              <w:rPr>
                <w:sz w:val="22"/>
                <w:szCs w:val="22"/>
              </w:rPr>
            </w:pPr>
            <w:r w:rsidRPr="00AB2294">
              <w:rPr>
                <w:sz w:val="22"/>
                <w:szCs w:val="22"/>
              </w:rPr>
              <w:t>География мира. Регионы и страны мира</w:t>
            </w:r>
            <w:proofErr w:type="gramStart"/>
            <w:r w:rsidRPr="00AB2294">
              <w:rPr>
                <w:sz w:val="22"/>
                <w:szCs w:val="22"/>
              </w:rPr>
              <w:t xml:space="preserve"> :</w:t>
            </w:r>
            <w:proofErr w:type="gramEnd"/>
            <w:r w:rsidRPr="00AB2294">
              <w:rPr>
                <w:sz w:val="22"/>
                <w:szCs w:val="22"/>
              </w:rPr>
              <w:t xml:space="preserve"> учебник и практикум для вузов / под редакцией Н. В. </w:t>
            </w:r>
            <w:proofErr w:type="spellStart"/>
            <w:r w:rsidRPr="00AB2294">
              <w:rPr>
                <w:sz w:val="22"/>
                <w:szCs w:val="22"/>
              </w:rPr>
              <w:t>Каледина</w:t>
            </w:r>
            <w:proofErr w:type="spellEnd"/>
            <w:r w:rsidRPr="00AB2294">
              <w:rPr>
                <w:sz w:val="22"/>
                <w:szCs w:val="22"/>
              </w:rPr>
              <w:t>, Н. М. Михеевой. — Москва</w:t>
            </w:r>
            <w:proofErr w:type="gramStart"/>
            <w:r w:rsidRPr="00AB2294">
              <w:rPr>
                <w:sz w:val="22"/>
                <w:szCs w:val="22"/>
              </w:rPr>
              <w:t xml:space="preserve"> :</w:t>
            </w:r>
            <w:proofErr w:type="gramEnd"/>
            <w:r w:rsidRPr="00AB2294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AB2294">
              <w:rPr>
                <w:sz w:val="22"/>
                <w:szCs w:val="22"/>
              </w:rPr>
              <w:t>Юрайт</w:t>
            </w:r>
            <w:proofErr w:type="spellEnd"/>
            <w:r w:rsidRPr="00AB2294">
              <w:rPr>
                <w:sz w:val="22"/>
                <w:szCs w:val="22"/>
              </w:rPr>
              <w:t xml:space="preserve">, 2025. — 428 с. — (Высшее образование). — </w:t>
            </w:r>
            <w:r w:rsidRPr="00AB2294">
              <w:rPr>
                <w:sz w:val="22"/>
                <w:szCs w:val="22"/>
                <w:lang w:val="en-US"/>
              </w:rPr>
              <w:t>ISBN</w:t>
            </w:r>
            <w:r w:rsidRPr="00AB2294">
              <w:rPr>
                <w:sz w:val="22"/>
                <w:szCs w:val="22"/>
              </w:rPr>
              <w:t xml:space="preserve"> 978-5-534-18597-3.</w:t>
            </w:r>
          </w:p>
        </w:tc>
        <w:tc>
          <w:tcPr>
            <w:tcW w:w="1619" w:type="pct"/>
            <w:shd w:val="clear" w:color="auto" w:fill="auto"/>
          </w:tcPr>
          <w:p w14:paraId="7483B7C0" w14:textId="77777777" w:rsidR="00530A60" w:rsidRPr="00AB2294" w:rsidRDefault="002A4D24">
            <w:pPr>
              <w:rPr>
                <w:sz w:val="22"/>
                <w:szCs w:val="22"/>
              </w:rPr>
            </w:pPr>
            <w:hyperlink r:id="rId10" w:history="1">
              <w:r w:rsidR="00C76457" w:rsidRPr="00AB2294">
                <w:rPr>
                  <w:color w:val="00008B"/>
                  <w:sz w:val="22"/>
                  <w:szCs w:val="22"/>
                  <w:u w:val="single"/>
                </w:rPr>
                <w:t>https://urait.ru/bcode/561582</w:t>
              </w:r>
            </w:hyperlink>
          </w:p>
        </w:tc>
      </w:tr>
      <w:tr w:rsidR="00530A60" w:rsidRPr="00AB2294" w14:paraId="080F25E2" w14:textId="77777777" w:rsidTr="00AB2294">
        <w:tc>
          <w:tcPr>
            <w:tcW w:w="3381" w:type="pct"/>
            <w:shd w:val="clear" w:color="auto" w:fill="auto"/>
          </w:tcPr>
          <w:p w14:paraId="6D7555BB" w14:textId="77777777" w:rsidR="00530A60" w:rsidRPr="00AB2294" w:rsidRDefault="00C76457">
            <w:pPr>
              <w:rPr>
                <w:sz w:val="22"/>
                <w:szCs w:val="22"/>
              </w:rPr>
            </w:pPr>
            <w:r w:rsidRPr="00AB2294">
              <w:rPr>
                <w:sz w:val="22"/>
                <w:szCs w:val="22"/>
              </w:rPr>
              <w:t>Мировая экономика и международные экономические отношения. Полный курс</w:t>
            </w:r>
            <w:proofErr w:type="gramStart"/>
            <w:r w:rsidRPr="00AB2294">
              <w:rPr>
                <w:sz w:val="22"/>
                <w:szCs w:val="22"/>
              </w:rPr>
              <w:t xml:space="preserve"> :</w:t>
            </w:r>
            <w:proofErr w:type="gramEnd"/>
            <w:r w:rsidRPr="00AB2294">
              <w:rPr>
                <w:sz w:val="22"/>
                <w:szCs w:val="22"/>
              </w:rPr>
              <w:t xml:space="preserve"> учебник / А. С. Булатов, А. В. Кузнецов, Н. М. Мамедова [и др.] ; под ред. </w:t>
            </w:r>
            <w:r w:rsidRPr="00AB2294">
              <w:rPr>
                <w:sz w:val="22"/>
                <w:szCs w:val="22"/>
                <w:lang w:val="en-US"/>
              </w:rPr>
              <w:t xml:space="preserve">А. С. Булатова. — </w:t>
            </w:r>
            <w:proofErr w:type="gramStart"/>
            <w:r w:rsidRPr="00AB2294">
              <w:rPr>
                <w:sz w:val="22"/>
                <w:szCs w:val="22"/>
                <w:lang w:val="en-US"/>
              </w:rPr>
              <w:t>Москва :</w:t>
            </w:r>
            <w:proofErr w:type="gramEnd"/>
            <w:r w:rsidRPr="00AB2294">
              <w:rPr>
                <w:sz w:val="22"/>
                <w:szCs w:val="22"/>
                <w:lang w:val="en-US"/>
              </w:rPr>
              <w:t xml:space="preserve"> КноРус, 2025. — 678 с. — ISBN 978-5-406-13997-4.</w:t>
            </w:r>
          </w:p>
        </w:tc>
        <w:tc>
          <w:tcPr>
            <w:tcW w:w="1619" w:type="pct"/>
            <w:shd w:val="clear" w:color="auto" w:fill="auto"/>
          </w:tcPr>
          <w:p w14:paraId="4966CE8F" w14:textId="77777777" w:rsidR="00530A60" w:rsidRPr="00AB2294" w:rsidRDefault="002A4D24">
            <w:pPr>
              <w:rPr>
                <w:sz w:val="22"/>
                <w:szCs w:val="22"/>
              </w:rPr>
            </w:pPr>
            <w:hyperlink r:id="rId11" w:history="1">
              <w:r w:rsidR="00C76457" w:rsidRPr="00AB2294">
                <w:rPr>
                  <w:color w:val="00008B"/>
                  <w:sz w:val="22"/>
                  <w:szCs w:val="22"/>
                  <w:u w:val="single"/>
                </w:rPr>
                <w:t>https://book.ru/book/956842</w:t>
              </w:r>
            </w:hyperlink>
          </w:p>
        </w:tc>
      </w:tr>
      <w:tr w:rsidR="00530A60" w:rsidRPr="00AB2294" w14:paraId="376E7672" w14:textId="77777777" w:rsidTr="00AB2294">
        <w:tc>
          <w:tcPr>
            <w:tcW w:w="3381" w:type="pct"/>
            <w:shd w:val="clear" w:color="auto" w:fill="auto"/>
          </w:tcPr>
          <w:p w14:paraId="482D1216" w14:textId="77777777" w:rsidR="00530A60" w:rsidRPr="00AB2294" w:rsidRDefault="00C76457">
            <w:pPr>
              <w:rPr>
                <w:sz w:val="22"/>
                <w:szCs w:val="22"/>
              </w:rPr>
            </w:pPr>
            <w:r w:rsidRPr="00AB2294">
              <w:rPr>
                <w:sz w:val="22"/>
                <w:szCs w:val="22"/>
              </w:rPr>
              <w:t>Воскресенский, А. Д. Мировое комплексное регионоведение</w:t>
            </w:r>
            <w:proofErr w:type="gramStart"/>
            <w:r w:rsidRPr="00AB2294">
              <w:rPr>
                <w:sz w:val="22"/>
                <w:szCs w:val="22"/>
              </w:rPr>
              <w:t xml:space="preserve"> :</w:t>
            </w:r>
            <w:proofErr w:type="gramEnd"/>
            <w:r w:rsidRPr="00AB2294">
              <w:rPr>
                <w:sz w:val="22"/>
                <w:szCs w:val="22"/>
              </w:rPr>
              <w:t xml:space="preserve"> учебник / под ред. проф. </w:t>
            </w:r>
            <w:r w:rsidRPr="00AB2294">
              <w:rPr>
                <w:sz w:val="22"/>
                <w:szCs w:val="22"/>
                <w:lang w:val="en-US"/>
              </w:rPr>
              <w:t xml:space="preserve">А.Д. Воскресенского. — </w:t>
            </w:r>
            <w:proofErr w:type="gramStart"/>
            <w:r w:rsidRPr="00AB2294">
              <w:rPr>
                <w:sz w:val="22"/>
                <w:szCs w:val="22"/>
                <w:lang w:val="en-US"/>
              </w:rPr>
              <w:t>Москва :</w:t>
            </w:r>
            <w:proofErr w:type="gramEnd"/>
            <w:r w:rsidRPr="00AB2294">
              <w:rPr>
                <w:sz w:val="22"/>
                <w:szCs w:val="22"/>
                <w:lang w:val="en-US"/>
              </w:rPr>
              <w:t xml:space="preserve"> Магистр : ИНФРА-М, 2025. — 416 с. - ISBN 978-5-9776-0309-6.</w:t>
            </w:r>
          </w:p>
        </w:tc>
        <w:tc>
          <w:tcPr>
            <w:tcW w:w="1619" w:type="pct"/>
            <w:shd w:val="clear" w:color="auto" w:fill="auto"/>
          </w:tcPr>
          <w:p w14:paraId="041BBEAC" w14:textId="77777777" w:rsidR="00530A60" w:rsidRPr="00AB2294" w:rsidRDefault="002A4D24">
            <w:pPr>
              <w:rPr>
                <w:sz w:val="22"/>
                <w:szCs w:val="22"/>
              </w:rPr>
            </w:pPr>
            <w:hyperlink r:id="rId12" w:history="1">
              <w:r w:rsidR="00C76457" w:rsidRPr="00AB2294">
                <w:rPr>
                  <w:color w:val="00008B"/>
                  <w:sz w:val="22"/>
                  <w:szCs w:val="22"/>
                  <w:u w:val="single"/>
                </w:rPr>
                <w:t>https://znanium.ru/catalog/product/2186883</w:t>
              </w:r>
            </w:hyperlink>
          </w:p>
        </w:tc>
      </w:tr>
      <w:tr w:rsidR="00530A60" w:rsidRPr="00AB2294" w14:paraId="1C3421A8" w14:textId="77777777" w:rsidTr="00AB2294">
        <w:tc>
          <w:tcPr>
            <w:tcW w:w="3381" w:type="pct"/>
            <w:shd w:val="clear" w:color="auto" w:fill="auto"/>
          </w:tcPr>
          <w:p w14:paraId="23C2C277" w14:textId="77777777" w:rsidR="00530A60" w:rsidRPr="00AB2294" w:rsidRDefault="00C76457">
            <w:pPr>
              <w:rPr>
                <w:sz w:val="22"/>
                <w:szCs w:val="22"/>
              </w:rPr>
            </w:pPr>
            <w:r w:rsidRPr="00AB2294">
              <w:rPr>
                <w:sz w:val="22"/>
                <w:szCs w:val="22"/>
              </w:rPr>
              <w:t>Брагина, З. В. Развитие регионов: диагностика региональных различий</w:t>
            </w:r>
            <w:proofErr w:type="gramStart"/>
            <w:r w:rsidRPr="00AB2294">
              <w:rPr>
                <w:sz w:val="22"/>
                <w:szCs w:val="22"/>
              </w:rPr>
              <w:t xml:space="preserve"> :</w:t>
            </w:r>
            <w:proofErr w:type="gramEnd"/>
            <w:r w:rsidRPr="00AB2294">
              <w:rPr>
                <w:sz w:val="22"/>
                <w:szCs w:val="22"/>
              </w:rPr>
              <w:t xml:space="preserve"> монография / З. В. Брагина, И. К. Киселев. — Москва</w:t>
            </w:r>
            <w:proofErr w:type="gramStart"/>
            <w:r w:rsidRPr="00AB2294">
              <w:rPr>
                <w:sz w:val="22"/>
                <w:szCs w:val="22"/>
              </w:rPr>
              <w:t xml:space="preserve"> :</w:t>
            </w:r>
            <w:proofErr w:type="gramEnd"/>
            <w:r w:rsidRPr="00AB2294">
              <w:rPr>
                <w:sz w:val="22"/>
                <w:szCs w:val="22"/>
              </w:rPr>
              <w:t xml:space="preserve"> ИНФРА-М, 2025. — 152 с. — (Научная мысль). - </w:t>
            </w:r>
            <w:r w:rsidRPr="00AB2294">
              <w:rPr>
                <w:sz w:val="22"/>
                <w:szCs w:val="22"/>
                <w:lang w:val="en-US"/>
              </w:rPr>
              <w:t>ISBN</w:t>
            </w:r>
            <w:r w:rsidRPr="00AB2294">
              <w:rPr>
                <w:sz w:val="22"/>
                <w:szCs w:val="22"/>
              </w:rPr>
              <w:t xml:space="preserve"> 978-5-16-009274-4.</w:t>
            </w:r>
          </w:p>
        </w:tc>
        <w:tc>
          <w:tcPr>
            <w:tcW w:w="1619" w:type="pct"/>
            <w:shd w:val="clear" w:color="auto" w:fill="auto"/>
          </w:tcPr>
          <w:p w14:paraId="01AB1AEA" w14:textId="77777777" w:rsidR="00530A60" w:rsidRPr="00AB2294" w:rsidRDefault="002A4D24">
            <w:pPr>
              <w:rPr>
                <w:sz w:val="22"/>
                <w:szCs w:val="22"/>
              </w:rPr>
            </w:pPr>
            <w:hyperlink r:id="rId13" w:history="1">
              <w:r w:rsidR="00C76457" w:rsidRPr="00AB2294">
                <w:rPr>
                  <w:color w:val="00008B"/>
                  <w:sz w:val="22"/>
                  <w:szCs w:val="22"/>
                  <w:u w:val="single"/>
                </w:rPr>
                <w:t>https://znanium.ru/catalog/product/2163035</w:t>
              </w:r>
            </w:hyperlink>
          </w:p>
        </w:tc>
      </w:tr>
      <w:tr w:rsidR="00530A60" w:rsidRPr="00AB2294" w14:paraId="548A8BF3" w14:textId="77777777" w:rsidTr="00AB2294">
        <w:tc>
          <w:tcPr>
            <w:tcW w:w="3381" w:type="pct"/>
            <w:shd w:val="clear" w:color="auto" w:fill="auto"/>
          </w:tcPr>
          <w:p w14:paraId="16FBE8AD" w14:textId="77777777" w:rsidR="00530A60" w:rsidRPr="00AB2294" w:rsidRDefault="00C76457">
            <w:pPr>
              <w:rPr>
                <w:sz w:val="22"/>
                <w:szCs w:val="22"/>
              </w:rPr>
            </w:pPr>
            <w:r w:rsidRPr="00AB2294">
              <w:rPr>
                <w:sz w:val="22"/>
                <w:szCs w:val="22"/>
              </w:rPr>
              <w:t>Голубчиков, Ю. Н. Основы гуманитарной географии</w:t>
            </w:r>
            <w:proofErr w:type="gramStart"/>
            <w:r w:rsidRPr="00AB2294">
              <w:rPr>
                <w:sz w:val="22"/>
                <w:szCs w:val="22"/>
              </w:rPr>
              <w:t xml:space="preserve"> :</w:t>
            </w:r>
            <w:proofErr w:type="gramEnd"/>
            <w:r w:rsidRPr="00AB2294">
              <w:rPr>
                <w:sz w:val="22"/>
                <w:szCs w:val="22"/>
              </w:rPr>
              <w:t xml:space="preserve"> учебное пособие / Ю.Н. Голубчиков. — Москва</w:t>
            </w:r>
            <w:proofErr w:type="gramStart"/>
            <w:r w:rsidRPr="00AB2294">
              <w:rPr>
                <w:sz w:val="22"/>
                <w:szCs w:val="22"/>
              </w:rPr>
              <w:t xml:space="preserve"> :</w:t>
            </w:r>
            <w:proofErr w:type="gramEnd"/>
            <w:r w:rsidRPr="00AB2294">
              <w:rPr>
                <w:sz w:val="22"/>
                <w:szCs w:val="22"/>
              </w:rPr>
              <w:t xml:space="preserve"> </w:t>
            </w:r>
            <w:proofErr w:type="gramStart"/>
            <w:r w:rsidRPr="00AB2294">
              <w:rPr>
                <w:sz w:val="22"/>
                <w:szCs w:val="22"/>
              </w:rPr>
              <w:t>ИНФРА-М, 2024. — 364 с. — (Высшее образование:</w:t>
            </w:r>
            <w:proofErr w:type="gramEnd"/>
            <w:r w:rsidRPr="00AB2294">
              <w:rPr>
                <w:sz w:val="22"/>
                <w:szCs w:val="22"/>
              </w:rPr>
              <w:t xml:space="preserve"> </w:t>
            </w:r>
            <w:proofErr w:type="spellStart"/>
            <w:r w:rsidRPr="00AB2294">
              <w:rPr>
                <w:sz w:val="22"/>
                <w:szCs w:val="22"/>
              </w:rPr>
              <w:t>Бакалавриат</w:t>
            </w:r>
            <w:proofErr w:type="spellEnd"/>
            <w:r w:rsidRPr="00AB2294">
              <w:rPr>
                <w:sz w:val="22"/>
                <w:szCs w:val="22"/>
              </w:rPr>
              <w:t xml:space="preserve">). - </w:t>
            </w:r>
            <w:r w:rsidRPr="00AB2294">
              <w:rPr>
                <w:sz w:val="22"/>
                <w:szCs w:val="22"/>
                <w:lang w:val="en-US"/>
              </w:rPr>
              <w:t>ISBN</w:t>
            </w:r>
            <w:r w:rsidRPr="00AB2294">
              <w:rPr>
                <w:sz w:val="22"/>
                <w:szCs w:val="22"/>
              </w:rPr>
              <w:t xml:space="preserve"> 978-5-16-004682-2.</w:t>
            </w:r>
          </w:p>
        </w:tc>
        <w:tc>
          <w:tcPr>
            <w:tcW w:w="1619" w:type="pct"/>
            <w:shd w:val="clear" w:color="auto" w:fill="auto"/>
          </w:tcPr>
          <w:p w14:paraId="5919F9A1" w14:textId="77777777" w:rsidR="00530A60" w:rsidRPr="00AB2294" w:rsidRDefault="002A4D24">
            <w:pPr>
              <w:rPr>
                <w:sz w:val="22"/>
                <w:szCs w:val="22"/>
              </w:rPr>
            </w:pPr>
            <w:hyperlink r:id="rId14" w:history="1">
              <w:r w:rsidR="00C76457" w:rsidRPr="00AB2294">
                <w:rPr>
                  <w:color w:val="00008B"/>
                  <w:sz w:val="22"/>
                  <w:szCs w:val="22"/>
                  <w:u w:val="single"/>
                </w:rPr>
                <w:t>https://znanium.ru/catalog/product/2079641</w:t>
              </w:r>
            </w:hyperlink>
          </w:p>
        </w:tc>
      </w:tr>
      <w:tr w:rsidR="00530A60" w:rsidRPr="00AB2294" w14:paraId="41F6B5B3" w14:textId="77777777" w:rsidTr="00AB2294">
        <w:tc>
          <w:tcPr>
            <w:tcW w:w="3381" w:type="pct"/>
            <w:shd w:val="clear" w:color="auto" w:fill="auto"/>
          </w:tcPr>
          <w:p w14:paraId="6227C9C9" w14:textId="77777777" w:rsidR="00530A60" w:rsidRPr="00AB2294" w:rsidRDefault="00C76457">
            <w:pPr>
              <w:rPr>
                <w:sz w:val="22"/>
                <w:szCs w:val="22"/>
              </w:rPr>
            </w:pPr>
            <w:proofErr w:type="spellStart"/>
            <w:r w:rsidRPr="00AB2294">
              <w:rPr>
                <w:sz w:val="22"/>
                <w:szCs w:val="22"/>
              </w:rPr>
              <w:t>Рыкалина</w:t>
            </w:r>
            <w:proofErr w:type="spellEnd"/>
            <w:r w:rsidRPr="00AB2294">
              <w:rPr>
                <w:sz w:val="22"/>
                <w:szCs w:val="22"/>
              </w:rPr>
              <w:t>, О. В. Развитие региональной инфраструктуры и связей между округами Российской Федерации</w:t>
            </w:r>
            <w:proofErr w:type="gramStart"/>
            <w:r w:rsidRPr="00AB2294">
              <w:rPr>
                <w:sz w:val="22"/>
                <w:szCs w:val="22"/>
              </w:rPr>
              <w:t xml:space="preserve"> :</w:t>
            </w:r>
            <w:proofErr w:type="gramEnd"/>
            <w:r w:rsidRPr="00AB2294">
              <w:rPr>
                <w:sz w:val="22"/>
                <w:szCs w:val="22"/>
              </w:rPr>
              <w:t xml:space="preserve"> монография / О.В. </w:t>
            </w:r>
            <w:proofErr w:type="spellStart"/>
            <w:r w:rsidRPr="00AB2294">
              <w:rPr>
                <w:sz w:val="22"/>
                <w:szCs w:val="22"/>
              </w:rPr>
              <w:t>Рыкалина</w:t>
            </w:r>
            <w:proofErr w:type="spellEnd"/>
            <w:r w:rsidRPr="00AB2294">
              <w:rPr>
                <w:sz w:val="22"/>
                <w:szCs w:val="22"/>
              </w:rPr>
              <w:t>. — Москва</w:t>
            </w:r>
            <w:proofErr w:type="gramStart"/>
            <w:r w:rsidRPr="00AB2294">
              <w:rPr>
                <w:sz w:val="22"/>
                <w:szCs w:val="22"/>
              </w:rPr>
              <w:t xml:space="preserve"> :</w:t>
            </w:r>
            <w:proofErr w:type="gramEnd"/>
            <w:r w:rsidRPr="00AB2294">
              <w:rPr>
                <w:sz w:val="22"/>
                <w:szCs w:val="22"/>
              </w:rPr>
              <w:t xml:space="preserve"> ИНФРА-М, 2021. — 228 с. — (Научная мысль). — </w:t>
            </w:r>
            <w:r w:rsidRPr="00AB2294">
              <w:rPr>
                <w:sz w:val="22"/>
                <w:szCs w:val="22"/>
                <w:lang w:val="en-US"/>
              </w:rPr>
              <w:t>DOI</w:t>
            </w:r>
            <w:r w:rsidRPr="00AB2294">
              <w:rPr>
                <w:sz w:val="22"/>
                <w:szCs w:val="22"/>
              </w:rPr>
              <w:t xml:space="preserve"> 10.12737/1134. - </w:t>
            </w:r>
            <w:r w:rsidRPr="00AB2294">
              <w:rPr>
                <w:sz w:val="22"/>
                <w:szCs w:val="22"/>
                <w:lang w:val="en-US"/>
              </w:rPr>
              <w:t>ISBN</w:t>
            </w:r>
            <w:r w:rsidRPr="00AB2294">
              <w:rPr>
                <w:sz w:val="22"/>
                <w:szCs w:val="22"/>
              </w:rPr>
              <w:t xml:space="preserve"> 978-5-16-009795-4. - Текст : электронный.</w:t>
            </w:r>
          </w:p>
        </w:tc>
        <w:tc>
          <w:tcPr>
            <w:tcW w:w="1619" w:type="pct"/>
            <w:shd w:val="clear" w:color="auto" w:fill="auto"/>
          </w:tcPr>
          <w:p w14:paraId="2B74FC10" w14:textId="77777777" w:rsidR="00530A60" w:rsidRPr="00AB2294" w:rsidRDefault="002A4D24">
            <w:pPr>
              <w:rPr>
                <w:sz w:val="22"/>
                <w:szCs w:val="22"/>
              </w:rPr>
            </w:pPr>
            <w:hyperlink r:id="rId15" w:history="1">
              <w:r w:rsidR="00C76457" w:rsidRPr="00AB2294">
                <w:rPr>
                  <w:color w:val="00008B"/>
                  <w:sz w:val="22"/>
                  <w:szCs w:val="22"/>
                  <w:u w:val="single"/>
                </w:rPr>
                <w:t>https://znanium.com/catalog/product/1238771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 xml:space="preserve">Перечень лицензионного и свободно распространяемого программного обеспечения, в </w:t>
      </w:r>
      <w:proofErr w:type="spellStart"/>
      <w:r w:rsidRPr="0065641B">
        <w:rPr>
          <w:szCs w:val="28"/>
        </w:rPr>
        <w:t>т.ч</w:t>
      </w:r>
      <w:proofErr w:type="spellEnd"/>
      <w:r w:rsidRPr="0065641B">
        <w:rPr>
          <w:szCs w:val="28"/>
        </w:rPr>
        <w:t>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52F68C08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0A55D3C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210A43ED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766E27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2567AE4D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1DC8F06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49D1BDB0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59680A4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6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7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2A4D24" w:rsidP="009E28D5">
            <w:hyperlink r:id="rId18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 xml:space="preserve">Справочная правовая система </w:t>
            </w:r>
            <w:proofErr w:type="spellStart"/>
            <w:r w:rsidRPr="0065641B">
              <w:t>КонсультантПлюс</w:t>
            </w:r>
            <w:proofErr w:type="spellEnd"/>
            <w:r w:rsidRPr="0065641B">
              <w:t xml:space="preserve">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9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AB2294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9"/>
        <w:gridCol w:w="3413"/>
      </w:tblGrid>
      <w:tr w:rsidR="0065641B" w:rsidRPr="00AB2294" w14:paraId="111BDC10" w14:textId="77777777" w:rsidTr="00AB2294">
        <w:tc>
          <w:tcPr>
            <w:tcW w:w="5949" w:type="dxa"/>
            <w:shd w:val="clear" w:color="auto" w:fill="auto"/>
          </w:tcPr>
          <w:p w14:paraId="37B261DC" w14:textId="77777777" w:rsidR="00EE504A" w:rsidRPr="00AB2294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AB2294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413" w:type="dxa"/>
            <w:shd w:val="clear" w:color="auto" w:fill="auto"/>
          </w:tcPr>
          <w:p w14:paraId="5160FECD" w14:textId="77777777" w:rsidR="00EE504A" w:rsidRPr="00AB2294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AB2294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AB2294" w14:paraId="1B8E9F61" w14:textId="77777777" w:rsidTr="00AB2294">
        <w:tc>
          <w:tcPr>
            <w:tcW w:w="5949" w:type="dxa"/>
            <w:shd w:val="clear" w:color="auto" w:fill="auto"/>
          </w:tcPr>
          <w:p w14:paraId="74D60044" w14:textId="1BE8BFCF" w:rsidR="00EE504A" w:rsidRPr="00AB2294" w:rsidRDefault="00783533" w:rsidP="00BA48A8">
            <w:pPr>
              <w:jc w:val="both"/>
              <w:rPr>
                <w:sz w:val="22"/>
                <w:szCs w:val="22"/>
              </w:rPr>
            </w:pPr>
            <w:r w:rsidRPr="00AB2294">
              <w:rPr>
                <w:sz w:val="22"/>
                <w:szCs w:val="22"/>
              </w:rPr>
              <w:t>Ауд. 3053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B2294">
              <w:rPr>
                <w:sz w:val="22"/>
                <w:szCs w:val="22"/>
              </w:rPr>
              <w:t xml:space="preserve"> </w:t>
            </w:r>
            <w:r w:rsidRPr="00AB2294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AB2294">
              <w:rPr>
                <w:sz w:val="22"/>
                <w:szCs w:val="22"/>
              </w:rPr>
              <w:t xml:space="preserve">Учебная мебель на 124 посадочных мест,  рабочее место преподавателя, стол м/м - 1 шт., доска меловая (3-х секционная) - 2 шт., кафедра - 1 шт., стол - 2 шт., стул - 2 шт., жалюзи - 3 шт.,  Компьютер </w:t>
            </w:r>
            <w:r w:rsidRPr="00AB2294">
              <w:rPr>
                <w:sz w:val="22"/>
                <w:szCs w:val="22"/>
                <w:lang w:val="en-US"/>
              </w:rPr>
              <w:t>Intel</w:t>
            </w:r>
            <w:r w:rsidRPr="00AB2294">
              <w:rPr>
                <w:sz w:val="22"/>
                <w:szCs w:val="22"/>
              </w:rPr>
              <w:t xml:space="preserve"> </w:t>
            </w:r>
            <w:proofErr w:type="spellStart"/>
            <w:r w:rsidRPr="00AB229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B2294">
              <w:rPr>
                <w:sz w:val="22"/>
                <w:szCs w:val="22"/>
              </w:rPr>
              <w:t xml:space="preserve">3-2100 2.4 </w:t>
            </w:r>
            <w:proofErr w:type="spellStart"/>
            <w:r w:rsidRPr="00AB229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AB2294">
              <w:rPr>
                <w:sz w:val="22"/>
                <w:szCs w:val="22"/>
              </w:rPr>
              <w:t>/500/4/</w:t>
            </w:r>
            <w:r w:rsidRPr="00AB2294">
              <w:rPr>
                <w:sz w:val="22"/>
                <w:szCs w:val="22"/>
                <w:lang w:val="en-US"/>
              </w:rPr>
              <w:t>Acer</w:t>
            </w:r>
            <w:r w:rsidRPr="00AB2294">
              <w:rPr>
                <w:sz w:val="22"/>
                <w:szCs w:val="22"/>
              </w:rPr>
              <w:t xml:space="preserve"> </w:t>
            </w:r>
            <w:r w:rsidRPr="00AB2294">
              <w:rPr>
                <w:sz w:val="22"/>
                <w:szCs w:val="22"/>
                <w:lang w:val="en-US"/>
              </w:rPr>
              <w:t>V</w:t>
            </w:r>
            <w:r w:rsidRPr="00AB2294">
              <w:rPr>
                <w:sz w:val="22"/>
                <w:szCs w:val="22"/>
              </w:rPr>
              <w:t xml:space="preserve">193 19" - 1 шт.,  Мультимедийный проектор </w:t>
            </w:r>
            <w:proofErr w:type="spellStart"/>
            <w:r w:rsidRPr="00AB229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AB2294">
              <w:rPr>
                <w:sz w:val="22"/>
                <w:szCs w:val="22"/>
              </w:rPr>
              <w:t xml:space="preserve"> </w:t>
            </w:r>
            <w:r w:rsidRPr="00AB2294">
              <w:rPr>
                <w:sz w:val="22"/>
                <w:szCs w:val="22"/>
                <w:lang w:val="en-US"/>
              </w:rPr>
              <w:t>EX</w:t>
            </w:r>
            <w:r w:rsidRPr="00AB2294">
              <w:rPr>
                <w:sz w:val="22"/>
                <w:szCs w:val="22"/>
              </w:rPr>
              <w:t xml:space="preserve">-632 - 1 шт., Экран </w:t>
            </w:r>
            <w:r w:rsidRPr="00AB2294">
              <w:rPr>
                <w:sz w:val="22"/>
                <w:szCs w:val="22"/>
                <w:lang w:val="en-US"/>
              </w:rPr>
              <w:t>Draper</w:t>
            </w:r>
            <w:r w:rsidRPr="00AB2294">
              <w:rPr>
                <w:sz w:val="22"/>
                <w:szCs w:val="22"/>
              </w:rPr>
              <w:t xml:space="preserve"> </w:t>
            </w:r>
            <w:r w:rsidRPr="00AB2294">
              <w:rPr>
                <w:sz w:val="22"/>
                <w:szCs w:val="22"/>
                <w:lang w:val="en-US"/>
              </w:rPr>
              <w:t>Baronet</w:t>
            </w:r>
            <w:r w:rsidRPr="00AB2294">
              <w:rPr>
                <w:sz w:val="22"/>
                <w:szCs w:val="22"/>
              </w:rPr>
              <w:t xml:space="preserve"> 175*234 - 1 шт., Система акустическая </w:t>
            </w:r>
            <w:r w:rsidRPr="00AB2294">
              <w:rPr>
                <w:sz w:val="22"/>
                <w:szCs w:val="22"/>
                <w:lang w:val="en-US"/>
              </w:rPr>
              <w:t>Electro</w:t>
            </w:r>
            <w:r w:rsidRPr="00AB2294">
              <w:rPr>
                <w:sz w:val="22"/>
                <w:szCs w:val="22"/>
              </w:rPr>
              <w:t>-</w:t>
            </w:r>
            <w:r w:rsidRPr="00AB2294">
              <w:rPr>
                <w:sz w:val="22"/>
                <w:szCs w:val="22"/>
                <w:lang w:val="en-US"/>
              </w:rPr>
              <w:t>voice</w:t>
            </w:r>
            <w:proofErr w:type="gramEnd"/>
            <w:r w:rsidRPr="00AB2294">
              <w:rPr>
                <w:sz w:val="22"/>
                <w:szCs w:val="22"/>
              </w:rPr>
              <w:t xml:space="preserve"> - 4 шт., Микшер-усилитель трансляционный </w:t>
            </w:r>
            <w:proofErr w:type="spellStart"/>
            <w:r w:rsidRPr="00AB2294">
              <w:rPr>
                <w:sz w:val="22"/>
                <w:szCs w:val="22"/>
                <w:lang w:val="en-US"/>
              </w:rPr>
              <w:t>Dynacord</w:t>
            </w:r>
            <w:proofErr w:type="spellEnd"/>
            <w:r w:rsidRPr="00AB2294">
              <w:rPr>
                <w:sz w:val="22"/>
                <w:szCs w:val="22"/>
              </w:rPr>
              <w:t xml:space="preserve"> </w:t>
            </w:r>
            <w:r w:rsidRPr="00AB2294">
              <w:rPr>
                <w:sz w:val="22"/>
                <w:szCs w:val="22"/>
                <w:lang w:val="en-US"/>
              </w:rPr>
              <w:t>MV</w:t>
            </w:r>
            <w:r w:rsidRPr="00AB2294">
              <w:rPr>
                <w:sz w:val="22"/>
                <w:szCs w:val="22"/>
              </w:rPr>
              <w:t>512 - 1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50D52238" w14:textId="77777777" w:rsidR="00EE504A" w:rsidRPr="00AB2294" w:rsidRDefault="00783533" w:rsidP="00BA48A8">
            <w:pPr>
              <w:jc w:val="both"/>
              <w:rPr>
                <w:sz w:val="22"/>
                <w:szCs w:val="22"/>
              </w:rPr>
            </w:pPr>
            <w:r w:rsidRPr="00AB229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AB2294" w14:paraId="470FE587" w14:textId="77777777" w:rsidTr="00AB2294">
        <w:tc>
          <w:tcPr>
            <w:tcW w:w="5949" w:type="dxa"/>
            <w:shd w:val="clear" w:color="auto" w:fill="auto"/>
          </w:tcPr>
          <w:p w14:paraId="0E66E5ED" w14:textId="466C6747" w:rsidR="00EE504A" w:rsidRPr="00AB2294" w:rsidRDefault="00783533" w:rsidP="00BA48A8">
            <w:pPr>
              <w:jc w:val="both"/>
              <w:rPr>
                <w:sz w:val="22"/>
                <w:szCs w:val="22"/>
              </w:rPr>
            </w:pPr>
            <w:r w:rsidRPr="00AB2294">
              <w:rPr>
                <w:sz w:val="22"/>
                <w:szCs w:val="22"/>
              </w:rPr>
              <w:t>Ауд. 3046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B2294">
              <w:rPr>
                <w:sz w:val="22"/>
                <w:szCs w:val="22"/>
              </w:rPr>
              <w:t xml:space="preserve"> </w:t>
            </w:r>
            <w:r w:rsidRPr="00AB2294">
              <w:rPr>
                <w:sz w:val="22"/>
                <w:szCs w:val="22"/>
              </w:rPr>
              <w:t xml:space="preserve">Специализированная  мебель и оборудование: Учебная мебель на 42 посадочных мест, рабочее место преподавателя, доска меловая (односекционная)1 шт., маркерная доска </w:t>
            </w:r>
            <w:proofErr w:type="spellStart"/>
            <w:r w:rsidRPr="00AB2294">
              <w:rPr>
                <w:sz w:val="22"/>
                <w:szCs w:val="22"/>
              </w:rPr>
              <w:t>тринога</w:t>
            </w:r>
            <w:proofErr w:type="spellEnd"/>
            <w:r w:rsidRPr="00AB2294">
              <w:rPr>
                <w:sz w:val="22"/>
                <w:szCs w:val="22"/>
              </w:rPr>
              <w:t xml:space="preserve"> 1шт., трибуна 1шт., стул 1шт., вешалка стойка 1шт.Сканер </w:t>
            </w:r>
            <w:r w:rsidRPr="00AB2294">
              <w:rPr>
                <w:sz w:val="22"/>
                <w:szCs w:val="22"/>
                <w:lang w:val="en-US"/>
              </w:rPr>
              <w:t>Epson</w:t>
            </w:r>
            <w:r w:rsidRPr="00AB2294">
              <w:rPr>
                <w:sz w:val="22"/>
                <w:szCs w:val="22"/>
              </w:rPr>
              <w:t xml:space="preserve"> </w:t>
            </w:r>
            <w:r w:rsidRPr="00AB2294">
              <w:rPr>
                <w:sz w:val="22"/>
                <w:szCs w:val="22"/>
                <w:lang w:val="en-US"/>
              </w:rPr>
              <w:t>V</w:t>
            </w:r>
            <w:r w:rsidRPr="00AB2294">
              <w:rPr>
                <w:sz w:val="22"/>
                <w:szCs w:val="22"/>
              </w:rPr>
              <w:t xml:space="preserve">200 - 1 шт., Ноутбук </w:t>
            </w:r>
            <w:proofErr w:type="spellStart"/>
            <w:r w:rsidRPr="00AB2294">
              <w:rPr>
                <w:sz w:val="22"/>
                <w:szCs w:val="22"/>
                <w:lang w:val="en-US"/>
              </w:rPr>
              <w:t>Aser</w:t>
            </w:r>
            <w:proofErr w:type="spellEnd"/>
            <w:r w:rsidRPr="00AB2294">
              <w:rPr>
                <w:sz w:val="22"/>
                <w:szCs w:val="22"/>
              </w:rPr>
              <w:t xml:space="preserve"> </w:t>
            </w:r>
            <w:r w:rsidRPr="00AB2294">
              <w:rPr>
                <w:sz w:val="22"/>
                <w:szCs w:val="22"/>
                <w:lang w:val="en-US"/>
              </w:rPr>
              <w:t>Aspire</w:t>
            </w:r>
            <w:r w:rsidRPr="00AB2294">
              <w:rPr>
                <w:sz w:val="22"/>
                <w:szCs w:val="22"/>
              </w:rPr>
              <w:t>5732</w:t>
            </w:r>
            <w:r w:rsidRPr="00AB2294">
              <w:rPr>
                <w:sz w:val="22"/>
                <w:szCs w:val="22"/>
                <w:lang w:val="en-US"/>
              </w:rPr>
              <w:t>Z</w:t>
            </w:r>
            <w:r w:rsidRPr="00AB2294">
              <w:rPr>
                <w:sz w:val="22"/>
                <w:szCs w:val="22"/>
              </w:rPr>
              <w:t>-443</w:t>
            </w:r>
            <w:r w:rsidRPr="00AB2294">
              <w:rPr>
                <w:sz w:val="22"/>
                <w:szCs w:val="22"/>
                <w:lang w:val="en-US"/>
              </w:rPr>
              <w:t>G</w:t>
            </w:r>
            <w:r w:rsidRPr="00AB2294">
              <w:rPr>
                <w:sz w:val="22"/>
                <w:szCs w:val="22"/>
              </w:rPr>
              <w:t>25</w:t>
            </w:r>
            <w:proofErr w:type="spellStart"/>
            <w:r w:rsidRPr="00AB2294">
              <w:rPr>
                <w:sz w:val="22"/>
                <w:szCs w:val="22"/>
                <w:lang w:val="en-US"/>
              </w:rPr>
              <w:t>Mi</w:t>
            </w:r>
            <w:proofErr w:type="spellEnd"/>
            <w:r w:rsidRPr="00AB2294">
              <w:rPr>
                <w:sz w:val="22"/>
                <w:szCs w:val="22"/>
              </w:rPr>
              <w:t xml:space="preserve"> - 1 шт., Ноутбук </w:t>
            </w:r>
            <w:r w:rsidRPr="00AB2294">
              <w:rPr>
                <w:sz w:val="22"/>
                <w:szCs w:val="22"/>
                <w:lang w:val="en-US"/>
              </w:rPr>
              <w:t>Acer</w:t>
            </w:r>
            <w:r w:rsidRPr="00AB2294">
              <w:rPr>
                <w:sz w:val="22"/>
                <w:szCs w:val="22"/>
              </w:rPr>
              <w:t xml:space="preserve"> </w:t>
            </w:r>
            <w:r w:rsidRPr="00AB2294">
              <w:rPr>
                <w:sz w:val="22"/>
                <w:szCs w:val="22"/>
                <w:lang w:val="en-US"/>
              </w:rPr>
              <w:t>Aspire</w:t>
            </w:r>
            <w:r w:rsidRPr="00AB2294">
              <w:rPr>
                <w:sz w:val="22"/>
                <w:szCs w:val="22"/>
              </w:rPr>
              <w:t xml:space="preserve"> 5738</w:t>
            </w:r>
            <w:r w:rsidRPr="00AB2294">
              <w:rPr>
                <w:sz w:val="22"/>
                <w:szCs w:val="22"/>
                <w:lang w:val="en-US"/>
              </w:rPr>
              <w:t>ZG</w:t>
            </w:r>
            <w:r w:rsidRPr="00AB2294">
              <w:rPr>
                <w:sz w:val="22"/>
                <w:szCs w:val="22"/>
              </w:rPr>
              <w:t>-433</w:t>
            </w:r>
            <w:r w:rsidRPr="00AB2294">
              <w:rPr>
                <w:sz w:val="22"/>
                <w:szCs w:val="22"/>
                <w:lang w:val="en-US"/>
              </w:rPr>
              <w:t>G</w:t>
            </w:r>
            <w:r w:rsidRPr="00AB2294">
              <w:rPr>
                <w:sz w:val="22"/>
                <w:szCs w:val="22"/>
              </w:rPr>
              <w:t>25</w:t>
            </w:r>
            <w:proofErr w:type="spellStart"/>
            <w:r w:rsidRPr="00AB2294">
              <w:rPr>
                <w:sz w:val="22"/>
                <w:szCs w:val="22"/>
                <w:lang w:val="en-US"/>
              </w:rPr>
              <w:t>Mi</w:t>
            </w:r>
            <w:proofErr w:type="spellEnd"/>
            <w:r w:rsidRPr="00AB2294">
              <w:rPr>
                <w:sz w:val="22"/>
                <w:szCs w:val="22"/>
              </w:rPr>
              <w:t xml:space="preserve"> - 1 шт., Проектор цифровой </w:t>
            </w:r>
            <w:r w:rsidRPr="00AB2294">
              <w:rPr>
                <w:sz w:val="22"/>
                <w:szCs w:val="22"/>
                <w:lang w:val="en-US"/>
              </w:rPr>
              <w:t>Acer</w:t>
            </w:r>
            <w:r w:rsidRPr="00AB2294">
              <w:rPr>
                <w:sz w:val="22"/>
                <w:szCs w:val="22"/>
              </w:rPr>
              <w:t xml:space="preserve"> </w:t>
            </w:r>
            <w:r w:rsidRPr="00AB2294">
              <w:rPr>
                <w:sz w:val="22"/>
                <w:szCs w:val="22"/>
                <w:lang w:val="en-US"/>
              </w:rPr>
              <w:t>X</w:t>
            </w:r>
            <w:r w:rsidRPr="00AB2294">
              <w:rPr>
                <w:sz w:val="22"/>
                <w:szCs w:val="22"/>
              </w:rPr>
              <w:t xml:space="preserve">1240 - 1 шт., Компьютер с монитором </w:t>
            </w:r>
            <w:r w:rsidRPr="00AB2294">
              <w:rPr>
                <w:sz w:val="22"/>
                <w:szCs w:val="22"/>
                <w:lang w:val="en-US"/>
              </w:rPr>
              <w:t>ASER</w:t>
            </w:r>
            <w:r w:rsidRPr="00AB2294">
              <w:rPr>
                <w:sz w:val="22"/>
                <w:szCs w:val="22"/>
              </w:rPr>
              <w:t xml:space="preserve">, системный блок </w:t>
            </w:r>
            <w:proofErr w:type="spellStart"/>
            <w:r w:rsidRPr="00AB2294">
              <w:rPr>
                <w:sz w:val="22"/>
                <w:szCs w:val="22"/>
              </w:rPr>
              <w:t>МегаБайт</w:t>
            </w:r>
            <w:proofErr w:type="spellEnd"/>
            <w:r w:rsidRPr="00AB2294">
              <w:rPr>
                <w:sz w:val="22"/>
                <w:szCs w:val="22"/>
              </w:rPr>
              <w:t xml:space="preserve"> - 1 шт., Мультимедийный проектор </w:t>
            </w:r>
            <w:r w:rsidRPr="00AB2294">
              <w:rPr>
                <w:sz w:val="22"/>
                <w:szCs w:val="22"/>
                <w:lang w:val="en-US"/>
              </w:rPr>
              <w:t>Epson</w:t>
            </w:r>
            <w:r w:rsidRPr="00AB2294">
              <w:rPr>
                <w:sz w:val="22"/>
                <w:szCs w:val="22"/>
              </w:rPr>
              <w:t xml:space="preserve"> </w:t>
            </w:r>
            <w:r w:rsidRPr="00AB2294">
              <w:rPr>
                <w:sz w:val="22"/>
                <w:szCs w:val="22"/>
                <w:lang w:val="en-US"/>
              </w:rPr>
              <w:t>EB</w:t>
            </w:r>
            <w:r w:rsidRPr="00AB2294">
              <w:rPr>
                <w:sz w:val="22"/>
                <w:szCs w:val="22"/>
              </w:rPr>
              <w:t xml:space="preserve">-93 - 1 шт., Компьютер </w:t>
            </w:r>
            <w:proofErr w:type="spellStart"/>
            <w:r w:rsidRPr="00AB2294">
              <w:rPr>
                <w:sz w:val="22"/>
                <w:szCs w:val="22"/>
              </w:rPr>
              <w:t>Неттоп</w:t>
            </w:r>
            <w:proofErr w:type="spellEnd"/>
            <w:r w:rsidRPr="00AB2294">
              <w:rPr>
                <w:sz w:val="22"/>
                <w:szCs w:val="22"/>
              </w:rPr>
              <w:t xml:space="preserve"> </w:t>
            </w:r>
            <w:r w:rsidRPr="00AB2294">
              <w:rPr>
                <w:sz w:val="22"/>
                <w:szCs w:val="22"/>
                <w:lang w:val="en-US"/>
              </w:rPr>
              <w:t>RAMEC</w:t>
            </w:r>
            <w:r w:rsidRPr="00AB2294">
              <w:rPr>
                <w:sz w:val="22"/>
                <w:szCs w:val="22"/>
              </w:rPr>
              <w:t xml:space="preserve"> - 1 шт., МФУ </w:t>
            </w:r>
            <w:r w:rsidRPr="00AB2294">
              <w:rPr>
                <w:sz w:val="22"/>
                <w:szCs w:val="22"/>
                <w:lang w:val="en-US"/>
              </w:rPr>
              <w:t>HP</w:t>
            </w:r>
            <w:r w:rsidRPr="00AB2294">
              <w:rPr>
                <w:sz w:val="22"/>
                <w:szCs w:val="22"/>
              </w:rPr>
              <w:t xml:space="preserve"> лазерный </w:t>
            </w:r>
            <w:r w:rsidRPr="00AB2294">
              <w:rPr>
                <w:sz w:val="22"/>
                <w:szCs w:val="22"/>
                <w:lang w:val="en-US"/>
              </w:rPr>
              <w:t>LJ</w:t>
            </w:r>
            <w:r w:rsidRPr="00AB2294">
              <w:rPr>
                <w:sz w:val="22"/>
                <w:szCs w:val="22"/>
              </w:rPr>
              <w:t xml:space="preserve"> </w:t>
            </w:r>
            <w:r w:rsidRPr="00AB2294">
              <w:rPr>
                <w:sz w:val="22"/>
                <w:szCs w:val="22"/>
                <w:lang w:val="en-US"/>
              </w:rPr>
              <w:t>M</w:t>
            </w:r>
            <w:r w:rsidRPr="00AB2294">
              <w:rPr>
                <w:sz w:val="22"/>
                <w:szCs w:val="22"/>
              </w:rPr>
              <w:t xml:space="preserve">2727 </w:t>
            </w:r>
            <w:proofErr w:type="spellStart"/>
            <w:r w:rsidRPr="00AB2294">
              <w:rPr>
                <w:sz w:val="22"/>
                <w:szCs w:val="22"/>
                <w:lang w:val="en-US"/>
              </w:rPr>
              <w:t>nf</w:t>
            </w:r>
            <w:proofErr w:type="spellEnd"/>
            <w:r w:rsidRPr="00AB2294">
              <w:rPr>
                <w:sz w:val="22"/>
                <w:szCs w:val="22"/>
              </w:rPr>
              <w:t xml:space="preserve"> </w:t>
            </w:r>
            <w:r w:rsidRPr="00AB2294">
              <w:rPr>
                <w:sz w:val="22"/>
                <w:szCs w:val="22"/>
                <w:lang w:val="en-US"/>
              </w:rPr>
              <w:t>MFP</w:t>
            </w:r>
            <w:r w:rsidRPr="00AB2294">
              <w:rPr>
                <w:sz w:val="22"/>
                <w:szCs w:val="22"/>
              </w:rPr>
              <w:t xml:space="preserve"> </w:t>
            </w:r>
            <w:r w:rsidRPr="00AB2294">
              <w:rPr>
                <w:sz w:val="22"/>
                <w:szCs w:val="22"/>
                <w:lang w:val="en-US"/>
              </w:rPr>
              <w:t>CB</w:t>
            </w:r>
            <w:r w:rsidRPr="00AB2294">
              <w:rPr>
                <w:sz w:val="22"/>
                <w:szCs w:val="22"/>
              </w:rPr>
              <w:t>532</w:t>
            </w:r>
            <w:r w:rsidRPr="00AB2294">
              <w:rPr>
                <w:sz w:val="22"/>
                <w:szCs w:val="22"/>
                <w:lang w:val="en-US"/>
              </w:rPr>
              <w:t>A</w:t>
            </w:r>
            <w:r w:rsidRPr="00AB2294">
              <w:rPr>
                <w:sz w:val="22"/>
                <w:szCs w:val="22"/>
              </w:rPr>
              <w:t xml:space="preserve"> - 1 шт., Компьютер </w:t>
            </w:r>
            <w:proofErr w:type="spellStart"/>
            <w:r w:rsidRPr="00AB229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B2294">
              <w:rPr>
                <w:sz w:val="22"/>
                <w:szCs w:val="22"/>
              </w:rPr>
              <w:t>5-8400/8</w:t>
            </w:r>
            <w:r w:rsidRPr="00AB2294">
              <w:rPr>
                <w:sz w:val="22"/>
                <w:szCs w:val="22"/>
                <w:lang w:val="en-US"/>
              </w:rPr>
              <w:t>GB</w:t>
            </w:r>
            <w:r w:rsidRPr="00AB2294">
              <w:rPr>
                <w:sz w:val="22"/>
                <w:szCs w:val="22"/>
              </w:rPr>
              <w:t>/500</w:t>
            </w:r>
            <w:r w:rsidRPr="00AB2294">
              <w:rPr>
                <w:sz w:val="22"/>
                <w:szCs w:val="22"/>
                <w:lang w:val="en-US"/>
              </w:rPr>
              <w:t>GB</w:t>
            </w:r>
            <w:r w:rsidRPr="00AB2294">
              <w:rPr>
                <w:sz w:val="22"/>
                <w:szCs w:val="22"/>
              </w:rPr>
              <w:t>_</w:t>
            </w:r>
            <w:r w:rsidRPr="00AB2294">
              <w:rPr>
                <w:sz w:val="22"/>
                <w:szCs w:val="22"/>
                <w:lang w:val="en-US"/>
              </w:rPr>
              <w:t>SSD</w:t>
            </w:r>
            <w:r w:rsidRPr="00AB2294">
              <w:rPr>
                <w:sz w:val="22"/>
                <w:szCs w:val="22"/>
              </w:rPr>
              <w:t>/</w:t>
            </w:r>
            <w:proofErr w:type="spellStart"/>
            <w:r w:rsidRPr="00AB2294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AB2294">
              <w:rPr>
                <w:sz w:val="22"/>
                <w:szCs w:val="22"/>
              </w:rPr>
              <w:t xml:space="preserve"> </w:t>
            </w:r>
            <w:r w:rsidRPr="00AB2294">
              <w:rPr>
                <w:sz w:val="22"/>
                <w:szCs w:val="22"/>
                <w:lang w:val="en-US"/>
              </w:rPr>
              <w:t>VA</w:t>
            </w:r>
            <w:r w:rsidRPr="00AB2294">
              <w:rPr>
                <w:sz w:val="22"/>
                <w:szCs w:val="22"/>
              </w:rPr>
              <w:t>2410-</w:t>
            </w:r>
            <w:proofErr w:type="spellStart"/>
            <w:r w:rsidRPr="00AB2294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AB2294">
              <w:rPr>
                <w:sz w:val="22"/>
                <w:szCs w:val="22"/>
              </w:rPr>
              <w:t xml:space="preserve"> - 1 шт., Компьютер </w:t>
            </w:r>
            <w:r w:rsidRPr="00AB2294">
              <w:rPr>
                <w:sz w:val="22"/>
                <w:szCs w:val="22"/>
                <w:lang w:val="en-US"/>
              </w:rPr>
              <w:t>Intel</w:t>
            </w:r>
            <w:r w:rsidRPr="00AB2294">
              <w:rPr>
                <w:sz w:val="22"/>
                <w:szCs w:val="22"/>
              </w:rPr>
              <w:t xml:space="preserve"> </w:t>
            </w:r>
            <w:r w:rsidRPr="00AB2294">
              <w:rPr>
                <w:sz w:val="22"/>
                <w:szCs w:val="22"/>
                <w:lang w:val="en-US"/>
              </w:rPr>
              <w:t>Celeron</w:t>
            </w:r>
            <w:r w:rsidRPr="00AB2294">
              <w:rPr>
                <w:sz w:val="22"/>
                <w:szCs w:val="22"/>
              </w:rPr>
              <w:t xml:space="preserve"> </w:t>
            </w:r>
            <w:r w:rsidRPr="00AB2294">
              <w:rPr>
                <w:sz w:val="22"/>
                <w:szCs w:val="22"/>
                <w:lang w:val="en-US"/>
              </w:rPr>
              <w:t>Duo</w:t>
            </w:r>
            <w:r w:rsidRPr="00AB2294">
              <w:rPr>
                <w:sz w:val="22"/>
                <w:szCs w:val="22"/>
              </w:rPr>
              <w:t xml:space="preserve"> </w:t>
            </w:r>
            <w:r w:rsidRPr="00AB2294">
              <w:rPr>
                <w:sz w:val="22"/>
                <w:szCs w:val="22"/>
                <w:lang w:val="en-US"/>
              </w:rPr>
              <w:t>Core</w:t>
            </w:r>
            <w:r w:rsidRPr="00AB2294">
              <w:rPr>
                <w:sz w:val="22"/>
                <w:szCs w:val="22"/>
              </w:rPr>
              <w:t xml:space="preserve"> </w:t>
            </w:r>
            <w:r w:rsidRPr="00AB2294">
              <w:rPr>
                <w:sz w:val="22"/>
                <w:szCs w:val="22"/>
                <w:lang w:val="en-US"/>
              </w:rPr>
              <w:t>E</w:t>
            </w:r>
            <w:r w:rsidRPr="00AB2294">
              <w:rPr>
                <w:sz w:val="22"/>
                <w:szCs w:val="22"/>
              </w:rPr>
              <w:t xml:space="preserve">3300 - 1 шт., Системный блок - 1 шт., Ноутбук </w:t>
            </w:r>
            <w:r w:rsidRPr="00AB2294">
              <w:rPr>
                <w:sz w:val="22"/>
                <w:szCs w:val="22"/>
                <w:lang w:val="en-US"/>
              </w:rPr>
              <w:t>Lenovo</w:t>
            </w:r>
            <w:r w:rsidRPr="00AB2294">
              <w:rPr>
                <w:sz w:val="22"/>
                <w:szCs w:val="22"/>
              </w:rPr>
              <w:t xml:space="preserve"> </w:t>
            </w:r>
            <w:r w:rsidRPr="00AB2294">
              <w:rPr>
                <w:sz w:val="22"/>
                <w:szCs w:val="22"/>
                <w:lang w:val="en-US"/>
              </w:rPr>
              <w:t>E</w:t>
            </w:r>
            <w:r w:rsidRPr="00AB2294">
              <w:rPr>
                <w:sz w:val="22"/>
                <w:szCs w:val="22"/>
              </w:rPr>
              <w:t xml:space="preserve">50-80 - 1 шт., Телефон </w:t>
            </w:r>
            <w:r w:rsidRPr="00AB2294">
              <w:rPr>
                <w:sz w:val="22"/>
                <w:szCs w:val="22"/>
                <w:lang w:val="en-US"/>
              </w:rPr>
              <w:t>Cisco</w:t>
            </w:r>
            <w:r w:rsidRPr="00AB2294">
              <w:rPr>
                <w:sz w:val="22"/>
                <w:szCs w:val="22"/>
              </w:rPr>
              <w:t xml:space="preserve"> </w:t>
            </w:r>
            <w:r w:rsidRPr="00AB2294">
              <w:rPr>
                <w:sz w:val="22"/>
                <w:szCs w:val="22"/>
                <w:lang w:val="en-US"/>
              </w:rPr>
              <w:t>IP</w:t>
            </w:r>
            <w:r w:rsidRPr="00AB2294">
              <w:rPr>
                <w:sz w:val="22"/>
                <w:szCs w:val="22"/>
              </w:rPr>
              <w:t xml:space="preserve"> </w:t>
            </w:r>
            <w:r w:rsidRPr="00AB2294">
              <w:rPr>
                <w:sz w:val="22"/>
                <w:szCs w:val="22"/>
                <w:lang w:val="en-US"/>
              </w:rPr>
              <w:t>Phone</w:t>
            </w:r>
            <w:r w:rsidRPr="00AB2294">
              <w:rPr>
                <w:sz w:val="22"/>
                <w:szCs w:val="22"/>
              </w:rPr>
              <w:t xml:space="preserve"> 7911</w:t>
            </w:r>
            <w:r w:rsidRPr="00AB2294">
              <w:rPr>
                <w:sz w:val="22"/>
                <w:szCs w:val="22"/>
                <w:lang w:val="en-US"/>
              </w:rPr>
              <w:t>G</w:t>
            </w:r>
            <w:r w:rsidRPr="00AB2294">
              <w:rPr>
                <w:sz w:val="22"/>
                <w:szCs w:val="22"/>
              </w:rPr>
              <w:t xml:space="preserve"> с ч/б экраном - 1 шт., Телефон </w:t>
            </w:r>
            <w:r w:rsidRPr="00AB2294">
              <w:rPr>
                <w:sz w:val="22"/>
                <w:szCs w:val="22"/>
                <w:lang w:val="en-US"/>
              </w:rPr>
              <w:t>IP</w:t>
            </w:r>
            <w:r w:rsidRPr="00AB2294">
              <w:rPr>
                <w:sz w:val="22"/>
                <w:szCs w:val="22"/>
              </w:rPr>
              <w:t xml:space="preserve"> </w:t>
            </w:r>
            <w:r w:rsidRPr="00AB2294">
              <w:rPr>
                <w:sz w:val="22"/>
                <w:szCs w:val="22"/>
                <w:lang w:val="en-US"/>
              </w:rPr>
              <w:t>Cisco</w:t>
            </w:r>
            <w:r w:rsidRPr="00AB2294">
              <w:rPr>
                <w:sz w:val="22"/>
                <w:szCs w:val="22"/>
              </w:rPr>
              <w:t xml:space="preserve"> </w:t>
            </w:r>
            <w:r w:rsidRPr="00AB2294">
              <w:rPr>
                <w:sz w:val="22"/>
                <w:szCs w:val="22"/>
                <w:lang w:val="en-US"/>
              </w:rPr>
              <w:t>IP</w:t>
            </w:r>
            <w:r w:rsidRPr="00AB2294">
              <w:rPr>
                <w:sz w:val="22"/>
                <w:szCs w:val="22"/>
              </w:rPr>
              <w:t xml:space="preserve"> </w:t>
            </w:r>
            <w:r w:rsidRPr="00AB2294">
              <w:rPr>
                <w:sz w:val="22"/>
                <w:szCs w:val="22"/>
                <w:lang w:val="en-US"/>
              </w:rPr>
              <w:t>Phone</w:t>
            </w:r>
            <w:r w:rsidRPr="00AB2294">
              <w:rPr>
                <w:sz w:val="22"/>
                <w:szCs w:val="22"/>
              </w:rPr>
              <w:t xml:space="preserve"> 7911</w:t>
            </w:r>
            <w:r w:rsidRPr="00AB2294">
              <w:rPr>
                <w:sz w:val="22"/>
                <w:szCs w:val="22"/>
                <w:lang w:val="en-US"/>
              </w:rPr>
              <w:t>G</w:t>
            </w:r>
            <w:r w:rsidRPr="00AB2294">
              <w:rPr>
                <w:sz w:val="22"/>
                <w:szCs w:val="22"/>
              </w:rPr>
              <w:t xml:space="preserve"> - 1 шт., Принтер НР 1200 - 1 шт., Компьютер </w:t>
            </w:r>
            <w:r w:rsidRPr="00AB2294">
              <w:rPr>
                <w:sz w:val="22"/>
                <w:szCs w:val="22"/>
                <w:lang w:val="en-US"/>
              </w:rPr>
              <w:t>Dual</w:t>
            </w:r>
            <w:r w:rsidRPr="00AB2294">
              <w:rPr>
                <w:sz w:val="22"/>
                <w:szCs w:val="22"/>
              </w:rPr>
              <w:t>-</w:t>
            </w:r>
            <w:r w:rsidRPr="00AB2294">
              <w:rPr>
                <w:sz w:val="22"/>
                <w:szCs w:val="22"/>
                <w:lang w:val="en-US"/>
              </w:rPr>
              <w:t>Core</w:t>
            </w:r>
            <w:r w:rsidRPr="00AB2294">
              <w:rPr>
                <w:sz w:val="22"/>
                <w:szCs w:val="22"/>
              </w:rPr>
              <w:t>/2</w:t>
            </w:r>
            <w:r w:rsidRPr="00AB2294">
              <w:rPr>
                <w:sz w:val="22"/>
                <w:szCs w:val="22"/>
                <w:lang w:val="en-US"/>
              </w:rPr>
              <w:t>Gb</w:t>
            </w:r>
            <w:r w:rsidRPr="00AB2294">
              <w:rPr>
                <w:sz w:val="22"/>
                <w:szCs w:val="22"/>
              </w:rPr>
              <w:t>/160/</w:t>
            </w:r>
            <w:r w:rsidRPr="00AB2294">
              <w:rPr>
                <w:sz w:val="22"/>
                <w:szCs w:val="22"/>
                <w:lang w:val="en-US"/>
              </w:rPr>
              <w:t>DVD</w:t>
            </w:r>
            <w:r w:rsidRPr="00AB2294">
              <w:rPr>
                <w:sz w:val="22"/>
                <w:szCs w:val="22"/>
              </w:rPr>
              <w:t>-</w:t>
            </w:r>
            <w:r w:rsidRPr="00AB2294">
              <w:rPr>
                <w:sz w:val="22"/>
                <w:szCs w:val="22"/>
                <w:lang w:val="en-US"/>
              </w:rPr>
              <w:t>RW</w:t>
            </w:r>
            <w:r w:rsidRPr="00AB2294">
              <w:rPr>
                <w:sz w:val="22"/>
                <w:szCs w:val="22"/>
              </w:rPr>
              <w:t>/17"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1C8F7889" w14:textId="77777777" w:rsidR="00EE504A" w:rsidRPr="00AB2294" w:rsidRDefault="00783533" w:rsidP="00BA48A8">
            <w:pPr>
              <w:jc w:val="both"/>
              <w:rPr>
                <w:sz w:val="22"/>
                <w:szCs w:val="22"/>
              </w:rPr>
            </w:pPr>
            <w:r w:rsidRPr="00AB229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AB2294" w:rsidRDefault="00710478" w:rsidP="00971463">
            <w:pPr>
              <w:rPr>
                <w:rFonts w:eastAsia="Calibri"/>
              </w:rPr>
            </w:pPr>
            <w:r w:rsidRPr="00AB2294">
              <w:rPr>
                <w:rFonts w:eastAsia="Calibri"/>
              </w:rPr>
              <w:t>1. Собрать и проанализировать материалы на тему "Состояние сельского хозяйства в Баренцевом Евро-Арктическом регионе (БЕАР)"</w:t>
            </w:r>
          </w:p>
        </w:tc>
      </w:tr>
      <w:tr w:rsidR="00710478" w14:paraId="4254D9A9" w14:textId="77777777" w:rsidTr="003F74F8">
        <w:tc>
          <w:tcPr>
            <w:tcW w:w="9356" w:type="dxa"/>
          </w:tcPr>
          <w:p w14:paraId="47E54A01" w14:textId="77777777" w:rsidR="00710478" w:rsidRPr="00AB2294" w:rsidRDefault="00710478" w:rsidP="00971463">
            <w:pPr>
              <w:rPr>
                <w:rFonts w:eastAsia="Calibri"/>
              </w:rPr>
            </w:pPr>
            <w:r w:rsidRPr="00AB2294">
              <w:rPr>
                <w:rFonts w:eastAsia="Calibri"/>
              </w:rPr>
              <w:t>2. Собрать и проанализировать материалы на тему "Энергетический сектор БЕАР"</w:t>
            </w:r>
          </w:p>
        </w:tc>
      </w:tr>
      <w:tr w:rsidR="00710478" w14:paraId="42EB642B" w14:textId="77777777" w:rsidTr="003F74F8">
        <w:tc>
          <w:tcPr>
            <w:tcW w:w="9356" w:type="dxa"/>
          </w:tcPr>
          <w:p w14:paraId="4C2F054E" w14:textId="77777777" w:rsidR="00710478" w:rsidRPr="00AB2294" w:rsidRDefault="00710478" w:rsidP="00971463">
            <w:pPr>
              <w:rPr>
                <w:rFonts w:eastAsia="Calibri"/>
              </w:rPr>
            </w:pPr>
            <w:r w:rsidRPr="00AB2294">
              <w:rPr>
                <w:rFonts w:eastAsia="Calibri"/>
              </w:rPr>
              <w:t>3. Собрать и проанализировать материалы на тему "Лесной сектор БЕАР"</w:t>
            </w:r>
          </w:p>
        </w:tc>
      </w:tr>
      <w:tr w:rsidR="00710478" w14:paraId="3B83FF16" w14:textId="77777777" w:rsidTr="003F74F8">
        <w:tc>
          <w:tcPr>
            <w:tcW w:w="9356" w:type="dxa"/>
          </w:tcPr>
          <w:p w14:paraId="5B6E8F80" w14:textId="77777777" w:rsidR="00710478" w:rsidRPr="00AB2294" w:rsidRDefault="00710478" w:rsidP="00971463">
            <w:pPr>
              <w:rPr>
                <w:rFonts w:eastAsia="Calibri"/>
              </w:rPr>
            </w:pPr>
            <w:r w:rsidRPr="00AB2294">
              <w:rPr>
                <w:rFonts w:eastAsia="Calibri"/>
              </w:rPr>
              <w:t>4. Собрать и проанализировать материалы на тему "Коренные малочисленные народы Северной Европы"</w:t>
            </w:r>
          </w:p>
        </w:tc>
      </w:tr>
      <w:tr w:rsidR="00710478" w14:paraId="43ADCDB7" w14:textId="77777777" w:rsidTr="003F74F8">
        <w:tc>
          <w:tcPr>
            <w:tcW w:w="9356" w:type="dxa"/>
          </w:tcPr>
          <w:p w14:paraId="51DDC3CF" w14:textId="77777777" w:rsidR="00710478" w:rsidRPr="00AB2294" w:rsidRDefault="00710478" w:rsidP="00971463">
            <w:pPr>
              <w:rPr>
                <w:rFonts w:eastAsia="Calibri"/>
              </w:rPr>
            </w:pPr>
            <w:r w:rsidRPr="00AB2294">
              <w:rPr>
                <w:rFonts w:eastAsia="Calibri"/>
              </w:rPr>
              <w:t>5. Собрать материал на тему "Особо охраняемые территории стран Северной Европы"</w:t>
            </w:r>
          </w:p>
        </w:tc>
      </w:tr>
      <w:tr w:rsidR="00710478" w14:paraId="5AFE922C" w14:textId="77777777" w:rsidTr="003F74F8">
        <w:tc>
          <w:tcPr>
            <w:tcW w:w="9356" w:type="dxa"/>
          </w:tcPr>
          <w:p w14:paraId="7DB9C66F" w14:textId="77777777" w:rsidR="00710478" w:rsidRPr="00AB2294" w:rsidRDefault="00710478" w:rsidP="00971463">
            <w:pPr>
              <w:rPr>
                <w:rFonts w:eastAsia="Calibri"/>
              </w:rPr>
            </w:pPr>
            <w:r w:rsidRPr="00AB2294">
              <w:rPr>
                <w:rFonts w:eastAsia="Calibri"/>
              </w:rPr>
              <w:t>6. Собрать материал на тему "Международное сотрудничество по вопросам развития Баренцева Евро-Арктического региона"</w:t>
            </w:r>
          </w:p>
        </w:tc>
      </w:tr>
      <w:tr w:rsidR="00710478" w14:paraId="2A30AB56" w14:textId="77777777" w:rsidTr="003F74F8">
        <w:tc>
          <w:tcPr>
            <w:tcW w:w="9356" w:type="dxa"/>
          </w:tcPr>
          <w:p w14:paraId="733A99F1" w14:textId="77777777" w:rsidR="00710478" w:rsidRPr="00AB2294" w:rsidRDefault="00710478" w:rsidP="00971463">
            <w:pPr>
              <w:rPr>
                <w:rFonts w:eastAsia="Calibri"/>
              </w:rPr>
            </w:pPr>
            <w:r w:rsidRPr="00AB2294">
              <w:rPr>
                <w:rFonts w:eastAsia="Calibri"/>
              </w:rPr>
              <w:t>7. Собрать материал на тему "Население Северной и Восточной Финляндии, Северной Норвегии, Северной Швеции, Республики Карелия и Мурманской области и его участие в экономике региона</w:t>
            </w:r>
          </w:p>
        </w:tc>
      </w:tr>
      <w:tr w:rsidR="00710478" w14:paraId="67CD703B" w14:textId="77777777" w:rsidTr="003F74F8">
        <w:tc>
          <w:tcPr>
            <w:tcW w:w="9356" w:type="dxa"/>
          </w:tcPr>
          <w:p w14:paraId="2829D497" w14:textId="77777777" w:rsidR="00710478" w:rsidRPr="00AB2294" w:rsidRDefault="00710478" w:rsidP="00971463">
            <w:pPr>
              <w:rPr>
                <w:rFonts w:eastAsia="Calibri"/>
              </w:rPr>
            </w:pPr>
            <w:r w:rsidRPr="00AB2294">
              <w:rPr>
                <w:rFonts w:eastAsia="Calibri"/>
              </w:rPr>
              <w:t>8. Собрать основные экономические показатели Северной и Восточной Финляндии, Северной Норвегии, Северной Швеции, Республики Карелия и Мурманской области и написать аналитический обзор на тему "Экономика стран, регионы которых входят в БЕАР"</w:t>
            </w:r>
          </w:p>
        </w:tc>
      </w:tr>
      <w:tr w:rsidR="00710478" w14:paraId="6A6E9BBB" w14:textId="77777777" w:rsidTr="003F74F8">
        <w:tc>
          <w:tcPr>
            <w:tcW w:w="9356" w:type="dxa"/>
          </w:tcPr>
          <w:p w14:paraId="4F577D4C" w14:textId="77777777" w:rsidR="00710478" w:rsidRPr="00AB2294" w:rsidRDefault="00710478" w:rsidP="00971463">
            <w:pPr>
              <w:rPr>
                <w:rFonts w:eastAsia="Calibri"/>
              </w:rPr>
            </w:pPr>
            <w:r w:rsidRPr="00AB2294">
              <w:rPr>
                <w:rFonts w:eastAsia="Calibri"/>
              </w:rPr>
              <w:t>9. Собрать материал и написать аналитическую записку "Охрана объектов всемирного культурного, природного и сельскохозяйственного наследия в КНР"</w:t>
            </w:r>
          </w:p>
        </w:tc>
      </w:tr>
      <w:tr w:rsidR="00710478" w14:paraId="6D0FFDCD" w14:textId="77777777" w:rsidTr="003F74F8">
        <w:tc>
          <w:tcPr>
            <w:tcW w:w="9356" w:type="dxa"/>
          </w:tcPr>
          <w:p w14:paraId="30594DF2" w14:textId="77777777" w:rsidR="00710478" w:rsidRPr="00AB2294" w:rsidRDefault="00710478" w:rsidP="00971463">
            <w:pPr>
              <w:rPr>
                <w:rFonts w:eastAsia="Calibri"/>
              </w:rPr>
            </w:pPr>
            <w:r w:rsidRPr="00AB2294">
              <w:rPr>
                <w:rFonts w:eastAsia="Calibri"/>
              </w:rPr>
              <w:t>10. Собрать материал и написать аналитическую записку "Сохранение объектов Всемирного культурного, природного и сельскохозяйственного наследия в Японии"</w:t>
            </w:r>
          </w:p>
        </w:tc>
      </w:tr>
      <w:tr w:rsidR="00710478" w14:paraId="25AA29E5" w14:textId="77777777" w:rsidTr="003F74F8">
        <w:tc>
          <w:tcPr>
            <w:tcW w:w="9356" w:type="dxa"/>
          </w:tcPr>
          <w:p w14:paraId="198886DA" w14:textId="77777777" w:rsidR="00710478" w:rsidRPr="00AB2294" w:rsidRDefault="00710478" w:rsidP="00971463">
            <w:pPr>
              <w:rPr>
                <w:rFonts w:eastAsia="Calibri"/>
              </w:rPr>
            </w:pPr>
            <w:r w:rsidRPr="00AB2294">
              <w:rPr>
                <w:rFonts w:eastAsia="Calibri"/>
              </w:rPr>
              <w:t>11. Собрать материал и написать аналитическую записку о сохранении объектов Всемирного культурного, природного и сельскохозяйственного наследия в Японии</w:t>
            </w:r>
          </w:p>
        </w:tc>
      </w:tr>
      <w:tr w:rsidR="00710478" w14:paraId="434CCD48" w14:textId="77777777" w:rsidTr="003F74F8">
        <w:tc>
          <w:tcPr>
            <w:tcW w:w="9356" w:type="dxa"/>
          </w:tcPr>
          <w:p w14:paraId="0C1601B9" w14:textId="77777777" w:rsidR="00710478" w:rsidRPr="00AB2294" w:rsidRDefault="00710478" w:rsidP="00971463">
            <w:pPr>
              <w:rPr>
                <w:rFonts w:eastAsia="Calibri"/>
              </w:rPr>
            </w:pPr>
            <w:r w:rsidRPr="00AB2294">
              <w:rPr>
                <w:rFonts w:eastAsia="Calibri"/>
              </w:rPr>
              <w:t>12. Написать аналитическую записку на тему "Особенности ландшафтов и перспективные направления туризма с учетом устойчивости ландшафтов в северных субъектах Северо-Западного федерального округа"</w:t>
            </w:r>
          </w:p>
        </w:tc>
      </w:tr>
      <w:tr w:rsidR="00710478" w14:paraId="6FC9F507" w14:textId="77777777" w:rsidTr="003F74F8">
        <w:tc>
          <w:tcPr>
            <w:tcW w:w="9356" w:type="dxa"/>
          </w:tcPr>
          <w:p w14:paraId="746C0A09" w14:textId="77777777" w:rsidR="00710478" w:rsidRPr="00AB2294" w:rsidRDefault="00710478" w:rsidP="00971463">
            <w:pPr>
              <w:rPr>
                <w:rFonts w:eastAsia="Calibri"/>
              </w:rPr>
            </w:pPr>
            <w:r w:rsidRPr="00AB2294">
              <w:rPr>
                <w:rFonts w:eastAsia="Calibri"/>
              </w:rPr>
              <w:t>13. Рассмотреть особенности пространственного размещения объектов природного и культурного значения в северных субъектах Северо-Западного федерального округа</w:t>
            </w:r>
          </w:p>
        </w:tc>
      </w:tr>
      <w:tr w:rsidR="00710478" w14:paraId="2AB5A13A" w14:textId="77777777" w:rsidTr="003F74F8">
        <w:tc>
          <w:tcPr>
            <w:tcW w:w="9356" w:type="dxa"/>
          </w:tcPr>
          <w:p w14:paraId="31C9EDD4" w14:textId="77777777" w:rsidR="00710478" w:rsidRPr="00AB2294" w:rsidRDefault="00710478" w:rsidP="00971463">
            <w:pPr>
              <w:rPr>
                <w:rFonts w:eastAsia="Calibri"/>
              </w:rPr>
            </w:pPr>
            <w:r w:rsidRPr="00AB2294">
              <w:rPr>
                <w:rFonts w:eastAsia="Calibri"/>
              </w:rPr>
              <w:t>14. Написать обзор "Морское пространственное планирование за рубежом"</w:t>
            </w:r>
          </w:p>
        </w:tc>
      </w:tr>
      <w:tr w:rsidR="00710478" w14:paraId="6392ABD7" w14:textId="77777777" w:rsidTr="003F74F8">
        <w:tc>
          <w:tcPr>
            <w:tcW w:w="9356" w:type="dxa"/>
          </w:tcPr>
          <w:p w14:paraId="14F7054A" w14:textId="77777777" w:rsidR="00710478" w:rsidRPr="00AB2294" w:rsidRDefault="00710478" w:rsidP="00971463">
            <w:pPr>
              <w:rPr>
                <w:rFonts w:eastAsia="Calibri"/>
              </w:rPr>
            </w:pPr>
            <w:r w:rsidRPr="00AB2294">
              <w:rPr>
                <w:rFonts w:eastAsia="Calibri"/>
              </w:rPr>
              <w:t>15. Выполнить обзор становления и развития отрасли в стране (регионе) с учетом исторической ретроспективы; представить полученные результаты в виде таблиц, картограмм</w:t>
            </w:r>
          </w:p>
        </w:tc>
      </w:tr>
      <w:tr w:rsidR="00710478" w14:paraId="3ACA740E" w14:textId="77777777" w:rsidTr="003F74F8">
        <w:tc>
          <w:tcPr>
            <w:tcW w:w="9356" w:type="dxa"/>
          </w:tcPr>
          <w:p w14:paraId="0CD74DA5" w14:textId="77777777" w:rsidR="00710478" w:rsidRPr="00AB2294" w:rsidRDefault="00710478" w:rsidP="00971463">
            <w:pPr>
              <w:rPr>
                <w:rFonts w:eastAsia="Calibri"/>
              </w:rPr>
            </w:pPr>
            <w:r w:rsidRPr="00AB2294">
              <w:rPr>
                <w:rFonts w:eastAsia="Calibri"/>
              </w:rPr>
              <w:t>16. Составить характеристику мест локализации производственных объектов и соответствующей инфраструктуры конкретной отрасли; представить полученные результаты в виде таблиц, картограмм;</w:t>
            </w:r>
          </w:p>
        </w:tc>
      </w:tr>
      <w:tr w:rsidR="00710478" w14:paraId="53403DFC" w14:textId="77777777" w:rsidTr="003F74F8">
        <w:tc>
          <w:tcPr>
            <w:tcW w:w="9356" w:type="dxa"/>
          </w:tcPr>
          <w:p w14:paraId="03D31102" w14:textId="77777777" w:rsidR="00710478" w:rsidRPr="00AB2294" w:rsidRDefault="00710478" w:rsidP="00971463">
            <w:pPr>
              <w:rPr>
                <w:rFonts w:eastAsia="Calibri"/>
              </w:rPr>
            </w:pPr>
            <w:r w:rsidRPr="00AB2294">
              <w:rPr>
                <w:rFonts w:eastAsia="Calibri"/>
              </w:rPr>
              <w:t>17. Составить базы данных природно-ресурсной и/или сырьевой базы развития отрасли; представить полученные результаты в виде таблиц, картограмм;</w:t>
            </w:r>
          </w:p>
        </w:tc>
      </w:tr>
      <w:tr w:rsidR="00710478" w14:paraId="50001636" w14:textId="77777777" w:rsidTr="003F74F8">
        <w:tc>
          <w:tcPr>
            <w:tcW w:w="9356" w:type="dxa"/>
          </w:tcPr>
          <w:p w14:paraId="6296D897" w14:textId="77777777" w:rsidR="00710478" w:rsidRPr="00AB2294" w:rsidRDefault="00710478" w:rsidP="00971463">
            <w:pPr>
              <w:rPr>
                <w:rFonts w:eastAsia="Calibri"/>
              </w:rPr>
            </w:pPr>
            <w:r w:rsidRPr="00AB2294">
              <w:rPr>
                <w:rFonts w:eastAsia="Calibri"/>
              </w:rPr>
              <w:t>18. Составить аналитическую записку, содержащую комплексную экономико-географическую характеристику топливно-энергетического/, машиностроительного/, агропромышленного комплекса государства страны изучаемого региона и т.д. (по согласованию с преподавателем могут быть выбраны другие объекты и уточнены направления исследования); представить полученные результаты в виде таблиц, картограмм;</w:t>
            </w:r>
          </w:p>
        </w:tc>
      </w:tr>
      <w:tr w:rsidR="00710478" w14:paraId="572594CE" w14:textId="77777777" w:rsidTr="003F74F8">
        <w:tc>
          <w:tcPr>
            <w:tcW w:w="9356" w:type="dxa"/>
          </w:tcPr>
          <w:p w14:paraId="2E60EB09" w14:textId="77777777" w:rsidR="00710478" w:rsidRPr="00AB2294" w:rsidRDefault="00710478" w:rsidP="00971463">
            <w:pPr>
              <w:rPr>
                <w:rFonts w:eastAsia="Calibri"/>
              </w:rPr>
            </w:pPr>
            <w:r w:rsidRPr="00AB2294">
              <w:rPr>
                <w:rFonts w:eastAsia="Calibri"/>
              </w:rPr>
              <w:t>19. Выполнить сбор, систематизацию и первичную обработку данных по теме «Социокультурные различия социальных групп», опираясь на знание этапов исторического развития России и других стран в культурно-</w:t>
            </w:r>
            <w:r w:rsidRPr="00AB2294">
              <w:rPr>
                <w:rFonts w:eastAsia="Calibri"/>
              </w:rPr>
              <w:br/>
              <w:t>цивилизационном контексте;</w:t>
            </w:r>
          </w:p>
        </w:tc>
      </w:tr>
      <w:tr w:rsidR="00710478" w14:paraId="0FFDD4ED" w14:textId="77777777" w:rsidTr="003F74F8">
        <w:tc>
          <w:tcPr>
            <w:tcW w:w="9356" w:type="dxa"/>
          </w:tcPr>
          <w:p w14:paraId="57CA8930" w14:textId="77777777" w:rsidR="00710478" w:rsidRPr="00AB2294" w:rsidRDefault="00710478" w:rsidP="00971463">
            <w:pPr>
              <w:rPr>
                <w:rFonts w:eastAsia="Calibri"/>
              </w:rPr>
            </w:pPr>
            <w:r w:rsidRPr="00AB2294">
              <w:rPr>
                <w:rFonts w:eastAsia="Calibri"/>
              </w:rPr>
              <w:t>20. Составить аналитическую записку о месте страны (региона) в международном территориальном разделении труда (МГРТ); представить полученные результаты в виде таблиц, картограмм;</w:t>
            </w:r>
          </w:p>
        </w:tc>
      </w:tr>
      <w:tr w:rsidR="00710478" w14:paraId="43E824D7" w14:textId="77777777" w:rsidTr="003F74F8">
        <w:tc>
          <w:tcPr>
            <w:tcW w:w="9356" w:type="dxa"/>
          </w:tcPr>
          <w:p w14:paraId="17DE3D73" w14:textId="77777777" w:rsidR="00710478" w:rsidRPr="00AB2294" w:rsidRDefault="00710478" w:rsidP="00971463">
            <w:pPr>
              <w:rPr>
                <w:rFonts w:eastAsia="Calibri"/>
              </w:rPr>
            </w:pPr>
            <w:r w:rsidRPr="00AB2294">
              <w:rPr>
                <w:rFonts w:eastAsia="Calibri"/>
              </w:rPr>
              <w:t>21. Составить дайджест по географии внешних связей, применить собранные данные к проведению прогноза развития экономических (культурных, научных, образовательных) связей стран (региона) с Россией.</w:t>
            </w:r>
          </w:p>
        </w:tc>
      </w:tr>
      <w:tr w:rsidR="00710478" w14:paraId="3CAC128A" w14:textId="77777777" w:rsidTr="003F74F8">
        <w:tc>
          <w:tcPr>
            <w:tcW w:w="9356" w:type="dxa"/>
          </w:tcPr>
          <w:p w14:paraId="3BDA318F" w14:textId="77777777" w:rsidR="00710478" w:rsidRPr="00AB2294" w:rsidRDefault="00710478" w:rsidP="00971463">
            <w:pPr>
              <w:rPr>
                <w:rFonts w:eastAsia="Calibri"/>
              </w:rPr>
            </w:pPr>
            <w:r w:rsidRPr="00AB2294">
              <w:rPr>
                <w:rFonts w:eastAsia="Calibri"/>
              </w:rPr>
              <w:t>22. Составить аналитическую записку о китайских компаниях, работающих в субъектах РФ</w:t>
            </w:r>
          </w:p>
        </w:tc>
      </w:tr>
      <w:tr w:rsidR="00710478" w14:paraId="0CBF98C2" w14:textId="77777777" w:rsidTr="003F74F8">
        <w:tc>
          <w:tcPr>
            <w:tcW w:w="9356" w:type="dxa"/>
          </w:tcPr>
          <w:p w14:paraId="30501EF0" w14:textId="77777777" w:rsidR="00710478" w:rsidRPr="00AB2294" w:rsidRDefault="00710478" w:rsidP="00971463">
            <w:pPr>
              <w:rPr>
                <w:rFonts w:eastAsia="Calibri"/>
              </w:rPr>
            </w:pPr>
            <w:r w:rsidRPr="00AB2294">
              <w:rPr>
                <w:rFonts w:eastAsia="Calibri"/>
              </w:rPr>
              <w:t>23. Используя статистические, демографические данные и оригинальные источники, собрать фактический материал, характеризующий региональные различия по отдельным социально-экономическим районам страны; представить полученные результаты в виде таблиц, картограмм</w:t>
            </w:r>
          </w:p>
        </w:tc>
      </w:tr>
      <w:tr w:rsidR="00710478" w14:paraId="0C95508C" w14:textId="77777777" w:rsidTr="003F74F8">
        <w:tc>
          <w:tcPr>
            <w:tcW w:w="9356" w:type="dxa"/>
          </w:tcPr>
          <w:p w14:paraId="2D540D77" w14:textId="77777777" w:rsidR="00710478" w:rsidRPr="00AB2294" w:rsidRDefault="00710478" w:rsidP="00971463">
            <w:pPr>
              <w:rPr>
                <w:rFonts w:eastAsia="Calibri"/>
              </w:rPr>
            </w:pPr>
            <w:r w:rsidRPr="00AB2294">
              <w:rPr>
                <w:rFonts w:eastAsia="Calibri"/>
              </w:rPr>
              <w:t>24. Составить аналитическую записку об особенностях функционирования СЭЗ на территории КНР</w:t>
            </w:r>
          </w:p>
        </w:tc>
      </w:tr>
      <w:tr w:rsidR="00710478" w14:paraId="4208AB57" w14:textId="77777777" w:rsidTr="003F74F8">
        <w:tc>
          <w:tcPr>
            <w:tcW w:w="9356" w:type="dxa"/>
          </w:tcPr>
          <w:p w14:paraId="573FB4D1" w14:textId="77777777" w:rsidR="00710478" w:rsidRPr="00AB2294" w:rsidRDefault="00710478" w:rsidP="00971463">
            <w:pPr>
              <w:rPr>
                <w:rFonts w:eastAsia="Calibri"/>
              </w:rPr>
            </w:pPr>
            <w:r w:rsidRPr="00AB2294">
              <w:rPr>
                <w:rFonts w:eastAsia="Calibri"/>
              </w:rPr>
              <w:t>25. Осуществить поиск обработку и систематизацию информации для аналитических исследований по заказу отраслевых структур, федеральных, региональных и муниципальных органов.</w:t>
            </w:r>
          </w:p>
        </w:tc>
      </w:tr>
      <w:tr w:rsidR="00710478" w14:paraId="1D255988" w14:textId="77777777" w:rsidTr="003F74F8">
        <w:tc>
          <w:tcPr>
            <w:tcW w:w="9356" w:type="dxa"/>
          </w:tcPr>
          <w:p w14:paraId="61A1F448" w14:textId="77777777" w:rsidR="00710478" w:rsidRPr="00D064C2" w:rsidRDefault="00710478" w:rsidP="00971463">
            <w:pPr>
              <w:rPr>
                <w:rFonts w:eastAsia="Calibri"/>
                <w:lang w:val="en-US"/>
              </w:rPr>
            </w:pPr>
            <w:r w:rsidRPr="00AB2294">
              <w:rPr>
                <w:rFonts w:eastAsia="Calibri"/>
              </w:rPr>
              <w:t xml:space="preserve">26. Сопоставить разные источники информации с целью выявления имеющихся точек зрения для написания разделов отчета: общая характеристика страны, основные исторические этапы развития государства, основные государственные деятели, краткий обзор внутренней политики. </w:t>
            </w:r>
            <w:proofErr w:type="spellStart"/>
            <w:r>
              <w:rPr>
                <w:rFonts w:eastAsia="Calibri"/>
                <w:lang w:val="en-US"/>
              </w:rPr>
              <w:t>При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написании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отчета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предусмотреть</w:t>
            </w:r>
            <w:proofErr w:type="spellEnd"/>
            <w:r>
              <w:rPr>
                <w:rFonts w:eastAsia="Calibri"/>
                <w:lang w:val="en-US"/>
              </w:rPr>
              <w:t xml:space="preserve"> распределение обязанностей в команде</w:t>
            </w:r>
          </w:p>
        </w:tc>
      </w:tr>
      <w:tr w:rsidR="00710478" w14:paraId="3CDF2181" w14:textId="77777777" w:rsidTr="003F74F8">
        <w:tc>
          <w:tcPr>
            <w:tcW w:w="9356" w:type="dxa"/>
          </w:tcPr>
          <w:p w14:paraId="3CE8750C" w14:textId="77777777" w:rsidR="00710478" w:rsidRPr="00AB2294" w:rsidRDefault="00710478" w:rsidP="00971463">
            <w:pPr>
              <w:rPr>
                <w:rFonts w:eastAsia="Calibri"/>
              </w:rPr>
            </w:pPr>
            <w:r w:rsidRPr="00AB2294">
              <w:rPr>
                <w:rFonts w:eastAsia="Calibri"/>
              </w:rPr>
              <w:t>27. Провести обзор и анализ нормативно-правовых и программных документов, регламентирующих развитие международного сотрудничества в сфере образования (страны по указанию преподавателя)</w:t>
            </w:r>
          </w:p>
        </w:tc>
      </w:tr>
      <w:tr w:rsidR="00710478" w14:paraId="62208B3A" w14:textId="77777777" w:rsidTr="003F74F8">
        <w:tc>
          <w:tcPr>
            <w:tcW w:w="9356" w:type="dxa"/>
          </w:tcPr>
          <w:p w14:paraId="57152B07" w14:textId="77777777" w:rsidR="00710478" w:rsidRPr="00AB2294" w:rsidRDefault="00710478" w:rsidP="00971463">
            <w:pPr>
              <w:rPr>
                <w:rFonts w:eastAsia="Calibri"/>
              </w:rPr>
            </w:pPr>
            <w:r w:rsidRPr="00AB2294">
              <w:rPr>
                <w:rFonts w:eastAsia="Calibri"/>
              </w:rPr>
              <w:t xml:space="preserve">28. Провести обзор и анализ нормативно-правовых и программных документов, регламентирующих развитие международного сотрудничества в сфере </w:t>
            </w:r>
            <w:proofErr w:type="spellStart"/>
            <w:r w:rsidRPr="00AB2294">
              <w:rPr>
                <w:rFonts w:eastAsia="Calibri"/>
              </w:rPr>
              <w:t>НИОКиТР</w:t>
            </w:r>
            <w:proofErr w:type="spellEnd"/>
            <w:r w:rsidRPr="00AB2294">
              <w:rPr>
                <w:rFonts w:eastAsia="Calibri"/>
              </w:rPr>
              <w:t xml:space="preserve"> (страны по указанию преподавателя)</w:t>
            </w:r>
          </w:p>
        </w:tc>
      </w:tr>
      <w:tr w:rsidR="00710478" w14:paraId="6B68E44A" w14:textId="77777777" w:rsidTr="003F74F8">
        <w:tc>
          <w:tcPr>
            <w:tcW w:w="9356" w:type="dxa"/>
          </w:tcPr>
          <w:p w14:paraId="158A0830" w14:textId="77777777" w:rsidR="00710478" w:rsidRPr="00AB2294" w:rsidRDefault="00710478" w:rsidP="00971463">
            <w:pPr>
              <w:rPr>
                <w:rFonts w:eastAsia="Calibri"/>
              </w:rPr>
            </w:pPr>
            <w:r w:rsidRPr="00AB2294">
              <w:rPr>
                <w:rFonts w:eastAsia="Calibri"/>
              </w:rPr>
              <w:t>29. Сформировать базу данных по теме: «Роль страны в политических, военных и экономических международных организациях» (на примерах крупных стран изучаемого региона).</w:t>
            </w:r>
          </w:p>
        </w:tc>
      </w:tr>
      <w:tr w:rsidR="00710478" w14:paraId="64CD40A3" w14:textId="77777777" w:rsidTr="003F74F8">
        <w:tc>
          <w:tcPr>
            <w:tcW w:w="9356" w:type="dxa"/>
          </w:tcPr>
          <w:p w14:paraId="320AD655" w14:textId="77777777" w:rsidR="00710478" w:rsidRPr="00AB2294" w:rsidRDefault="00710478" w:rsidP="00971463">
            <w:pPr>
              <w:rPr>
                <w:rFonts w:eastAsia="Calibri"/>
              </w:rPr>
            </w:pPr>
            <w:r w:rsidRPr="00AB2294">
              <w:rPr>
                <w:rFonts w:eastAsia="Calibri"/>
              </w:rPr>
              <w:t>30. Провести анализ и оценку организации и функционирования органов государственной и муниципальной власти в странах изучаемого региона;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AB2294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AB2294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AB2294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AB2294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AB2294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AB2294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AB2294" w:rsidRDefault="006E5421" w:rsidP="0035746E">
            <w:pPr>
              <w:jc w:val="center"/>
              <w:rPr>
                <w:sz w:val="22"/>
                <w:szCs w:val="22"/>
              </w:rPr>
            </w:pPr>
            <w:r w:rsidRPr="00AB2294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AB2294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AB2294" w:rsidRDefault="006E5421" w:rsidP="0035746E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</w:pPr>
            <w:r w:rsidRPr="00AB2294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AB2294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B2294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AB2294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AB2294" w:rsidRDefault="006E5421" w:rsidP="0035746E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</w:pPr>
            <w:r w:rsidRPr="00AB2294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AB2294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B2294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AB2294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AB2294" w:rsidRDefault="006E5421" w:rsidP="0035746E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</w:pPr>
            <w:r w:rsidRPr="00AB2294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AB2294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B2294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AB2294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00E6C" w14:textId="2047A882" w:rsidR="006E5421" w:rsidRPr="00AB2294" w:rsidRDefault="006E5421" w:rsidP="00AB2294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</w:pPr>
            <w:r w:rsidRPr="00AB2294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  <w:r w:rsidR="00AB2294">
              <w:rPr>
                <w:rStyle w:val="36"/>
                <w:color w:val="auto"/>
                <w:sz w:val="22"/>
                <w:szCs w:val="22"/>
                <w:u w:val="none"/>
              </w:rPr>
              <w:t xml:space="preserve"> </w:t>
            </w:r>
            <w:r w:rsidRPr="00AB2294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AB2294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B2294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AB2294">
      <w:headerReference w:type="default" r:id="rId20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06D7C0" w14:textId="77777777" w:rsidR="002A4D24" w:rsidRDefault="002A4D24" w:rsidP="00AB39E8">
      <w:r>
        <w:separator/>
      </w:r>
    </w:p>
  </w:endnote>
  <w:endnote w:type="continuationSeparator" w:id="0">
    <w:p w14:paraId="1C053D6F" w14:textId="77777777" w:rsidR="002A4D24" w:rsidRDefault="002A4D24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4BA417" w14:textId="77777777" w:rsidR="002A4D24" w:rsidRDefault="002A4D24" w:rsidP="00AB39E8">
      <w:r>
        <w:separator/>
      </w:r>
    </w:p>
  </w:footnote>
  <w:footnote w:type="continuationSeparator" w:id="0">
    <w:p w14:paraId="31B7673F" w14:textId="77777777" w:rsidR="002A4D24" w:rsidRDefault="002A4D24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1EBACC6B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C5FFD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1EBACC6B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8C5FFD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469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4D24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C5FFD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2294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znanium.ru/catalog/product/2163035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znanium.ru/catalog/product/2186883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rebennikon.ru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ook.ru/book/956842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znanium.com/catalog/product/1238771" TargetMode="External"/><Relationship Id="rId10" Type="http://schemas.openxmlformats.org/officeDocument/2006/relationships/hyperlink" Target="https://urait.ru/bcode/561582" TargetMode="External"/><Relationship Id="rId19" Type="http://schemas.openxmlformats.org/officeDocument/2006/relationships/hyperlink" Target="http://www.znanium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urait.ru/bcode/560340" TargetMode="External"/><Relationship Id="rId14" Type="http://schemas.openxmlformats.org/officeDocument/2006/relationships/hyperlink" Target="https://znanium.ru/catalog/product/2079641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1C822B-F76B-4582-9EF6-B7C573006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14</Pages>
  <Words>4892</Words>
  <Characters>27885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32712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2026-04-22T13:06:00Z</dcterms:modified>
</cp:coreProperties>
</file>